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0" w:name="z24"/>
            <w:bookmarkEnd w:id="0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Утвержден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приказом Министра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по инвестициям и развитию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Республики Казахстан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от 24 апреля 2017 года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№ 234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1" w:name="z25"/>
            <w:bookmarkEnd w:id="1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форма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Акт приемки объекта в эксплуатацию</w:t>
      </w:r>
    </w:p>
    <w:p w:rsidR="00AF12C9" w:rsidRDefault="00AF12C9" w:rsidP="00AF1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                                                "____" _________ 20 года</w:t>
      </w:r>
      <w:bookmarkStart w:id="2" w:name="z28"/>
      <w:bookmarkEnd w:id="2"/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Заказчик __________________________________________________________________</w:t>
      </w:r>
      <w:bookmarkStart w:id="3" w:name="z29"/>
      <w:bookmarkEnd w:id="3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_____________________________________________________________________________</w:t>
      </w:r>
      <w:bookmarkStart w:id="4" w:name="z30"/>
      <w:bookmarkEnd w:id="4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фамилия, имя, отчество (при наличии) – для физических лиц, наименование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 xml:space="preserve">      организации – </w:t>
      </w:r>
      <w:bookmarkStart w:id="5" w:name="z31"/>
      <w:bookmarkEnd w:id="5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для юридических лиц, почтовый индекс, область, город, район,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населенный пункт, наименование</w:t>
      </w:r>
      <w:bookmarkStart w:id="6" w:name="z32"/>
      <w:bookmarkEnd w:id="6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улицы, номер дома/здания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       (стационарного помещения)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на основании: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            Декларации о соответствии </w:t>
      </w:r>
      <w:bookmarkStart w:id="7" w:name="z36"/>
      <w:bookmarkEnd w:id="7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_____________________________________________________________________________,</w:t>
      </w:r>
      <w:bookmarkStart w:id="8" w:name="z37"/>
      <w:bookmarkEnd w:id="8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дата декларации, наименование подрядной (генподрядной) организации,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фамилия, имя,</w:t>
      </w:r>
      <w:bookmarkStart w:id="9" w:name="z38"/>
      <w:bookmarkEnd w:id="9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отчество (при наличии) руководителя, юридический адрес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Заключения о качестве строительно-монтажных работ __________________________</w:t>
      </w:r>
      <w:bookmarkStart w:id="10" w:name="z40"/>
      <w:bookmarkEnd w:id="10"/>
      <w:r w:rsidRPr="00C66269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_____________________________________________________________________________,</w:t>
      </w:r>
      <w:bookmarkStart w:id="11" w:name="z41"/>
      <w:bookmarkEnd w:id="11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дата заключения, наименование организации, фамилия, имя, отчество (при наличии)</w:t>
      </w:r>
      <w:bookmarkStart w:id="12" w:name="z42"/>
      <w:bookmarkEnd w:id="12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экспертов технического надзора, № и дата получения аттестатов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Заключения о соответствии выполненных работ проекту _________________________</w:t>
      </w:r>
      <w:bookmarkStart w:id="13" w:name="z44"/>
      <w:bookmarkEnd w:id="13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_____________________________________________________________________________,</w:t>
      </w:r>
      <w:bookmarkStart w:id="14" w:name="z45"/>
      <w:bookmarkEnd w:id="14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дата заключения, наименование организации, фамилия, имя, отчество (при наличии)</w:t>
      </w:r>
      <w:bookmarkStart w:id="15" w:name="z46"/>
      <w:bookmarkEnd w:id="15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экспертов авторского надзора, № и дата получения аттестатов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произведя осмотр готовности предъявленного подрядчиком (генеральным подрядчиком) к приемке в эксплуатацию объекта: 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_____________________________________________________________________________</w:t>
      </w:r>
      <w:bookmarkStart w:id="16" w:name="z49"/>
      <w:bookmarkEnd w:id="16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наименование объекта и вид строительства (новое, расширение,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реконструкция, техническое перевооружение, модернизация, капитальный ремонт)</w:t>
      </w:r>
      <w:bookmarkStart w:id="17" w:name="z50"/>
      <w:bookmarkEnd w:id="17"/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по адресу _______________________________________________________________________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_____________________________________________________________________________,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(область, район, населенный пункт, микрорайон, квартал, улица, номер дома (корпуса)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проверив комплектность исполнительной технической документации подтверждает что: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1. Строительство объекта осуществлено на основании: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1) решения (постановления) о предоставлении соответствующего права на землю от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"__" _______20__ года</w:t>
      </w:r>
      <w:bookmarkStart w:id="18" w:name="z56"/>
      <w:bookmarkEnd w:id="18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№ _________________________________________________________;</w:t>
      </w:r>
      <w:bookmarkStart w:id="19" w:name="z57"/>
      <w:bookmarkEnd w:id="19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            наименование органа вынесшего решение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либо решения о реконструкции (перепланировке, переоборудовании) помещений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(отдельных частей) существующих зданий от "___"____________20___года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№ _______________________________________________________________________;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                  наименование органа вынесшего решение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            2) талона о приеме уведомления о начале или прекращении осуществления 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деятельности или определенных действий 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_____________________________________________________________________________</w:t>
      </w:r>
      <w:bookmarkStart w:id="20" w:name="z63"/>
      <w:bookmarkEnd w:id="20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наименование органа принявшего уведомление, дата выдачи талона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            3) проекта (проектно-сметной документации) 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____________________________________________________</w:t>
      </w:r>
      <w:bookmarkStart w:id="21" w:name="z65"/>
      <w:bookmarkEnd w:id="21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_________________________</w:t>
      </w:r>
      <w:bookmarkStart w:id="22" w:name="z66"/>
      <w:bookmarkEnd w:id="22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наименование проектной организации, номер проекта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утвержденного(й) 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_____________________________________________________________________________;</w:t>
      </w:r>
      <w:bookmarkStart w:id="23" w:name="z69"/>
      <w:bookmarkEnd w:id="23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наименование организации утвердившей (переутвердившей) проект и дата утверждения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2. Строительно-монтажные работы осуществлены в сроки:</w:t>
      </w:r>
      <w:bookmarkStart w:id="24" w:name="z71"/>
      <w:bookmarkEnd w:id="24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начало работ ____________________________;</w:t>
      </w:r>
      <w:bookmarkStart w:id="25" w:name="z72"/>
      <w:bookmarkEnd w:id="25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      месяц, год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окончание работ _________________________;</w:t>
      </w:r>
      <w:bookmarkStart w:id="26" w:name="z74"/>
      <w:bookmarkEnd w:id="26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            месяц, год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при продолжительности строительства, месяц:</w:t>
      </w:r>
      <w:bookmarkStart w:id="27" w:name="z76"/>
      <w:bookmarkEnd w:id="27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по норме или по проекту организации строительства, месяц:__________________;</w:t>
      </w:r>
      <w:bookmarkStart w:id="28" w:name="z77"/>
      <w:bookmarkEnd w:id="28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фактически, месяц:______________________________________________________;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      3. Объект (комплекс) имеет следующие основные технико-экономические показатели (мощность, производительность, производственная площадь, протяженность, вместимость, объем, пропускная способность, провозная способность, число рабочих мест и тому подобное, заполняется по всем объектам (кроме жилых домов) в единицах измерения соответственно целевой продукции или основным видам услуг): 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1220"/>
        <w:gridCol w:w="1351"/>
        <w:gridCol w:w="1458"/>
        <w:gridCol w:w="1351"/>
        <w:gridCol w:w="1473"/>
      </w:tblGrid>
      <w:tr w:rsidR="00AF12C9" w:rsidRPr="00C66269" w:rsidTr="00C712A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Мощность, производительность и так далее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Единица измерения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По проекту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Фактически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общая (с учетом ранее принятых)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 том числе пускового комплекса или очереди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общая (с учетом ранее принятых)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 том числе пускового комплекса или очереди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            Выпуск продукции (оказания услуг), предусмотренной проектом в объеме, 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 xml:space="preserve">соответствующем нормам освоения проектных мощностей в начальный 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период______________________________________________________________________</w:t>
      </w:r>
      <w:bookmarkStart w:id="29" w:name="z83"/>
      <w:bookmarkEnd w:id="29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_____________________________________________________________________________;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                        факт начала выпуска продукции с указанием объема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Жилой дом имеет следующие показатели: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2068"/>
        <w:gridCol w:w="1073"/>
        <w:gridCol w:w="1320"/>
      </w:tblGrid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По проекту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Фактически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 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Общая площадь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метр в квадрате (далее – м2)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Число этажей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этаж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Общий строительный объем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метр в кубе (далее – м3)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 том числе подземной части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Площадь встроенных, встроенно-</w:t>
            </w:r>
            <w:bookmarkStart w:id="30" w:name="z92"/>
            <w:bookmarkEnd w:id="30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пристроенных и пристроенных помещений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1450"/>
        <w:gridCol w:w="1069"/>
        <w:gridCol w:w="1049"/>
        <w:gridCol w:w="1451"/>
        <w:gridCol w:w="1069"/>
        <w:gridCol w:w="1064"/>
      </w:tblGrid>
      <w:tr w:rsidR="00AF12C9" w:rsidRPr="00C66269" w:rsidTr="00C712A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Показатели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По проекту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Фактически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число квартир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площадь квартир, м2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число квартир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площадь квартир, м2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общая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жилая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общая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жилая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Всего квартир,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</w:r>
            <w:bookmarkStart w:id="31" w:name="z97"/>
            <w:bookmarkEnd w:id="31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 том числе: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</w:r>
            <w:bookmarkStart w:id="32" w:name="z98"/>
            <w:bookmarkEnd w:id="32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однокомнатных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</w:r>
            <w:bookmarkStart w:id="33" w:name="z99"/>
            <w:bookmarkEnd w:id="33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двухкомнатных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</w:r>
            <w:bookmarkStart w:id="34" w:name="z100"/>
            <w:bookmarkEnd w:id="34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трехкомнатных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</w:r>
            <w:bookmarkStart w:id="35" w:name="z101"/>
            <w:bookmarkEnd w:id="35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четырехкомнатных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</w:r>
            <w:bookmarkStart w:id="36" w:name="z102"/>
            <w:bookmarkEnd w:id="36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и более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4. Технологические и архитектурно-строительные решения по объекту характеризуются следующими данными: ___________________________________</w:t>
      </w:r>
      <w:bookmarkStart w:id="37" w:name="z104"/>
      <w:bookmarkEnd w:id="37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_____________________________________________________________________________;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краткие технические характеристики по особенностям его размещения, по основным</w:t>
      </w:r>
      <w:bookmarkStart w:id="38" w:name="z106"/>
      <w:bookmarkEnd w:id="38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 материалам и конструкциям, инженерному и технологическому оборудованию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5.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опробования;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      6. Наружные инженерные коммуникации (холодное и горячее водоснабжение, канализация, теплоснабжение, газоснабжение, электроснабжение и связь) обеспечивают 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нормальную эксплуатацию объекта (здания, сооружения, помещения) и приняты городскими эксплуатационными организациями;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7. Сметная стоимость по утвержденному проекту (проектной-сметной документации):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всего _______тысяч тенге, в том числе строительно-монтажных работ______ тысяч тенге, оборудования, инструмента и инвентаря ___________тысяч тенге;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8. Сметная стоимость основных фондов, принимаемых в эксплуатацию _____тысяч тенге, в том числе: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стоимость строительно-монтажных работ_______ тысяч тенге;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стоимость оборудования, инструмента и инвентаря _______ тысяч тенге;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9. Объект построен в соответствии с утвержденным проектом (проектно-сметной документацией) и требованиями государственных нормативных документов в области архитектуры, градостроительства и строительства.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РЕШИЛ: __________________________________________________________________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__________________________________________________________ принять в эксплуатацию.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 наименование объекта (комплекса)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__________________________________________________________________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            фамилия, имя, отчество (при наличии), подпись руководителя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                  Место печати (далее – М.П.)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Технический надзор ________________________________________________________</w:t>
      </w:r>
      <w:bookmarkStart w:id="39" w:name="z120"/>
      <w:bookmarkEnd w:id="39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       фамилия, имя, отчество (при наличии), подпись эксперта М.П.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Авторский надзор __________________________________________________________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                        фамилия, имя, отчество (при наличии), подпись эксперта М.П.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      Подрядчик (генеральный подрядчик) __________________________________________</w:t>
      </w:r>
      <w:bookmarkStart w:id="40" w:name="z124"/>
      <w:bookmarkEnd w:id="40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                  фамилия, имя, отчество (при наличии),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                        подпись руководителя М.П.</w:t>
      </w:r>
    </w:p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41" w:name="z125"/>
            <w:bookmarkEnd w:id="41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Приложение 1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 акту приемки объекта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 эксплуатацию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42" w:name="z126"/>
            <w:bookmarkEnd w:id="42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форма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 xml:space="preserve">Технические характеристики объекта </w:t>
      </w:r>
      <w:bookmarkStart w:id="43" w:name="z128"/>
      <w:bookmarkEnd w:id="43"/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br/>
        <w:t xml:space="preserve">(индивидуальный жилой дом, дачи, гаражи) 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170"/>
        <w:gridCol w:w="817"/>
        <w:gridCol w:w="1129"/>
        <w:gridCol w:w="789"/>
        <w:gridCol w:w="900"/>
        <w:gridCol w:w="1414"/>
        <w:gridCol w:w="1005"/>
      </w:tblGrid>
      <w:tr w:rsidR="00AF12C9" w:rsidRPr="00C66269" w:rsidTr="00C712A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Наименование индивидуальный жилой дом (холодная пристройка, гараж, баня, летняя кухня, сарай и т.п.), дачи, гаражи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Единица измерения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Общие сведения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число этажей (этаж)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площадь застройки (м2)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объем здания (м3)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число квартир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общая площадь(м2)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жилая площадь (м2)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558"/>
        <w:gridCol w:w="632"/>
        <w:gridCol w:w="920"/>
        <w:gridCol w:w="1571"/>
        <w:gridCol w:w="1323"/>
        <w:gridCol w:w="1320"/>
        <w:gridCol w:w="1084"/>
        <w:gridCol w:w="1291"/>
      </w:tblGrid>
      <w:tr w:rsidR="00AF12C9" w:rsidRPr="00C66269" w:rsidTr="00C712AF">
        <w:trPr>
          <w:tblCellSpacing w:w="15" w:type="dxa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Описание конструктивных элементов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Вид отопления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Благоустройство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фундамент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стены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кровля</w:t>
            </w:r>
          </w:p>
        </w:tc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электроснабжения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водоснабжения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горячее водоснабжение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канализация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газоснабжение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17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</w:t>
      </w:r>
      <w:bookmarkStart w:id="44" w:name="z143"/>
      <w:bookmarkEnd w:id="44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руководителя М.П.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      Авторский надзор_______________________________________________________</w:t>
      </w:r>
      <w:bookmarkStart w:id="45" w:name="z145"/>
      <w:bookmarkEnd w:id="45"/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эксперта М.П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Приложение 2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 акту приемки объекта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 эксплуатацию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46" w:name="z147"/>
            <w:bookmarkEnd w:id="46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форма 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 xml:space="preserve">Технические характеристики объекта </w:t>
      </w:r>
    </w:p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 xml:space="preserve">(многоквартирные жилые дома, промышленные, торговые объекты и т.п.) 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064"/>
        <w:gridCol w:w="735"/>
        <w:gridCol w:w="1019"/>
        <w:gridCol w:w="712"/>
        <w:gridCol w:w="896"/>
        <w:gridCol w:w="896"/>
        <w:gridCol w:w="1163"/>
        <w:gridCol w:w="1335"/>
      </w:tblGrid>
      <w:tr w:rsidR="00AF12C9" w:rsidRPr="00C66269" w:rsidTr="00C712A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Наименование (многоквартирный жилой дом, промышленные, торговые объекты и т.п.)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Единица измерения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Общие сведения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число этажей (этаж)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площадь застройки (м2)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объем здания (м3)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общая площадь (м2)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жилая площадь (м2)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площадь не жилых помещений (м2)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площадь парковочных мест (м2)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565"/>
        <w:gridCol w:w="519"/>
        <w:gridCol w:w="931"/>
        <w:gridCol w:w="1591"/>
        <w:gridCol w:w="1340"/>
        <w:gridCol w:w="1336"/>
        <w:gridCol w:w="1097"/>
        <w:gridCol w:w="1308"/>
      </w:tblGrid>
      <w:tr w:rsidR="00AF12C9" w:rsidRPr="00C66269" w:rsidTr="00C712AF">
        <w:trPr>
          <w:tblCellSpacing w:w="15" w:type="dxa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Описание конструктивных элементов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Вид отопления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Благоустройство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фундамент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стены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кров-ля</w:t>
            </w:r>
          </w:p>
        </w:tc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электроснабжения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водоснабжения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горячее водоснабжение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канализация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газоснабжение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18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руководителя М.П.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Авторский надзор_______________________________________________________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эксперта М.П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Приложение 3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 акту приемки объекта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 эксплуатацию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47" w:name="z166"/>
            <w:bookmarkEnd w:id="47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форма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lastRenderedPageBreak/>
        <w:t>Технические характеристики объекта</w:t>
      </w:r>
      <w:bookmarkStart w:id="48" w:name="z168"/>
      <w:bookmarkEnd w:id="48"/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br/>
        <w:t xml:space="preserve">(линии электропередач) 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099"/>
        <w:gridCol w:w="2381"/>
        <w:gridCol w:w="1319"/>
      </w:tblGrid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№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Количество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Воздушные ЛЭП низкого напряжения …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киломерт (далее – км)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Воздушные ЛЭП Высокого напряжения 10 кВ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Кабельные ЛЭП низкого напряжения …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Кабельные ЛЭП высокого напряжения…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Площадь опор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 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Опоры: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металлические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штук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(далее – шт)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деревянные с деревянными приставками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деревянные с железобетонными приставками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4) железобетонные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5) тросовые подвесы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Провода: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1) медные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алюминиевые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сталеалюминиевые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Кронштейны для светильников: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железобетонные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металлические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Арматура уличного освещения: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светильники с лампами накаливания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светильники с ртутными лампами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светильники с люминесцетными лампами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Кабели: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марки...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 xml:space="preserve">напряжением...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марки...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 xml:space="preserve">напряжением...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Муфты соединительные...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Муфты концевые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Контуры заземления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Устройства грозозащиты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Дорожные покрытия кабельных сетей: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асфальтобетонные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м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булыжные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м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тротуары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м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руководителя М.П.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Авторский надзор_______________________________________________________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эксперта М.П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Приложение 4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 акту приемки объекта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 эксплуатацию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49" w:name="z209"/>
            <w:bookmarkEnd w:id="49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форма 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 xml:space="preserve">Технические характеристики объекта </w:t>
      </w:r>
    </w:p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(железнодорожные пути)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3316"/>
        <w:gridCol w:w="1782"/>
        <w:gridCol w:w="2289"/>
        <w:gridCol w:w="1366"/>
      </w:tblGrid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№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 xml:space="preserve">п.п.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Наименование конструктивных элементов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Единицы измерения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Количество, протяженность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Примечание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5 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Ж/д пути (общая протяженность):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приемочно-отправочные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сортировочные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вытяжные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4) погрузочно-разгрузочные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5) ходовые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6) специальные подъездные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Шпалы: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деревянные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железобетонные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Переводные стрелки: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тип рельса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подрельсовое основание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брусья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4) шпалы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5) род балласта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6) толщина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сантиметр (далее – см)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Тип рельса: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Р 38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Р 43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Р 50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4) Р 65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Р 75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Род балласта (толщина слоя):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щебеночный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гравийный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асбестовый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4) ракушечный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5) песчаный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Противоугоны: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пружинные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самозаклинивающие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Специализация путей: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от стрелки № ______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до стрелки № ______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от стрелки № ______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до стрелки № ______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Пикетажные столбики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Километровые столбики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Сигнальные знаки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Кабельные линии СЦБ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Линии связи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руководителя М.П.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Авторский надзор_______________________________________________________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эксперта М.П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Приложение 5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 акту приемки объекта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 эксплуатацию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50" w:name="z267"/>
            <w:bookmarkEnd w:id="50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форма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 xml:space="preserve">Технические характеристики объекта </w:t>
      </w:r>
    </w:p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(железнодорожные платформы)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500"/>
        <w:gridCol w:w="1370"/>
        <w:gridCol w:w="1281"/>
        <w:gridCol w:w="2236"/>
        <w:gridCol w:w="1366"/>
      </w:tblGrid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№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п.п.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Наименование конструктивных элементов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Единицы измерения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Описание</w:t>
            </w:r>
            <w:bookmarkStart w:id="51" w:name="z272"/>
            <w:bookmarkEnd w:id="51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конструктивных элементов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Примечание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Основание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Покрытие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Длина платформы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метр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(далее – м)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Ширина платформы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Высота платформы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Лестничные марши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Инженерные коммуникации: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водопровод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канализация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электроосвещение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4) вентиляция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5) горячее водоснабжение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6) слаботочные устройства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руководителя М.П.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Авторский надзор_______________________________________________________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эксперта М.П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Приложение 6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 акту приемки объекта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 эксплуатацию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52" w:name="z292"/>
            <w:bookmarkEnd w:id="52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форма 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 xml:space="preserve">Технические характеристики объекта </w:t>
      </w:r>
    </w:p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(мосты)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567"/>
        <w:gridCol w:w="1349"/>
        <w:gridCol w:w="1281"/>
        <w:gridCol w:w="2190"/>
        <w:gridCol w:w="1366"/>
      </w:tblGrid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№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п.п.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Наименование </w:t>
            </w:r>
            <w:bookmarkStart w:id="53" w:name="z297"/>
            <w:bookmarkEnd w:id="53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конструктивных элементов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Единицы измерения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Описание </w:t>
            </w:r>
            <w:bookmarkStart w:id="54" w:name="z299"/>
            <w:bookmarkEnd w:id="54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конструктивных элементов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Примечание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Длина отдельных пролетов между осями опор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Ширина между перилами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Ширина тротуаров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Высота моста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Высота пролетного строения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Длина пролетного строения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Ширина пролетного строения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Сечение пролетного строения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Расстояние между осями ферм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Электроосвещение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руководителя М.П.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Авторский надзор_______________________________________________________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эксперта М.П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Приложение 7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 акту приемки объекта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 эксплуатацию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55" w:name="z316"/>
            <w:bookmarkEnd w:id="55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форма 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Технические характеристики объекта</w:t>
      </w:r>
    </w:p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lastRenderedPageBreak/>
        <w:t>(тоннели)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524"/>
        <w:gridCol w:w="1363"/>
        <w:gridCol w:w="1281"/>
        <w:gridCol w:w="2219"/>
        <w:gridCol w:w="1366"/>
      </w:tblGrid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№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п.п.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Наименование конструктивных элементов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Единицы измерения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Описание конструктивных элементов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Примечание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Длина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Ширина проезжей части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Ширина тротуаров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Ширина между перилами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Ширина между осями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 xml:space="preserve">наружных балок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Количество пролетов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Длина пролетов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Высота от поверхности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 xml:space="preserve">проезжей части до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 xml:space="preserve">верха перекрытия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Электроосвещение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руководителя М.П.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Авторский надзор_______________________________________________________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эксперта М.П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Приложение 8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 акту приемки объекта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 эксплуатацию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56" w:name="z335"/>
            <w:bookmarkEnd w:id="56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форма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Технические характеристики объекта</w:t>
      </w: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br/>
      </w:r>
      <w:bookmarkStart w:id="57" w:name="z337"/>
      <w:bookmarkEnd w:id="57"/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(путепроводы)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764"/>
        <w:gridCol w:w="1529"/>
        <w:gridCol w:w="1281"/>
        <w:gridCol w:w="1813"/>
        <w:gridCol w:w="1366"/>
      </w:tblGrid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№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п.п.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Наименование конструктивных элементов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Единицы измерения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Описание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Конструктивных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элементов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Примечание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Протяженность путепровода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Глубина заложения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Ширина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Высота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Диаметр трубы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Материал трубы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Материал лотка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Длина лотка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Высота насыпи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Расстояние от уровня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 xml:space="preserve">проезжей части до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 xml:space="preserve">уровня внешней стенки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 xml:space="preserve">трубы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Количество труб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руководителя М.П.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Авторский надзор_______________________________________________________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эксперта М.П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Приложение 9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 акту приемки объекта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 эксплуатацию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58" w:name="z356"/>
            <w:bookmarkEnd w:id="58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форма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 xml:space="preserve">Технические характеристики объекта </w:t>
      </w:r>
    </w:p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(городской электротранспорт)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4372"/>
        <w:gridCol w:w="2678"/>
        <w:gridCol w:w="1600"/>
      </w:tblGrid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№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п.п.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Единицы измерения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Количество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Опоры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железобетонная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металлические решетчатые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- // -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 xml:space="preserve">трубчатые (цельные)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4) - // -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 xml:space="preserve">трубчатые (телескопические)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Система подвески: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жесткая (простая)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эластичная поперечно - цепная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продольно-цепная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4) полигонная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6)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7)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Жесткие подвесы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Скользящие подвесы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Стенные крюки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Сдвоенные крюки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Система несущих тросов: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стальные тросы d =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- // - d =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- // - d =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4) - // - d =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5) - // - d =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Контактная сеть: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медные провода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бронзовые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биметаллические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Стрелки троллейбуса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Стрелки: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1) литые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пара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2) сборные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пара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Основания: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1) шпалы деревянные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2) шпалы железобетонные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3) шпалы металлические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4) рамные конструкции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Балластный слой: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1) песчаный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м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2) щебеночный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м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3) гравийный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м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Дорожное покрытие: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1) асфальтовое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м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2) железобетонные плиты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м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3) брусчатка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м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4) булыжное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м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Водостоки: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1) путевые колодцы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2) водоприемные коробки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3) водоотводы от стрелок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4) дренаж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руководителя М.П.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Авторский надзор_______________________________________________________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эксперта М.П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Приложение 10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 акту приемки объекта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 эксплуатацию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59" w:name="z419"/>
            <w:bookmarkEnd w:id="59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форма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 xml:space="preserve">Технические характеристики объекта </w:t>
      </w:r>
      <w:bookmarkStart w:id="60" w:name="z421"/>
      <w:bookmarkEnd w:id="60"/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br/>
        <w:t>(автомобильные дороги)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536"/>
        <w:gridCol w:w="1359"/>
        <w:gridCol w:w="1281"/>
        <w:gridCol w:w="2211"/>
        <w:gridCol w:w="1366"/>
      </w:tblGrid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№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п.п.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Наименование</w:t>
            </w:r>
            <w:bookmarkStart w:id="61" w:name="z424"/>
            <w:bookmarkEnd w:id="61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конструктивных элементов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Единицы измерения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Описание</w:t>
            </w:r>
            <w:bookmarkStart w:id="62" w:name="z427"/>
            <w:bookmarkEnd w:id="62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конструктивных элементов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Примечание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Протяженность дороги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Ширина проезжей части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Ширина тротуаров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Ширина пешеходных дорог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Ширина разделительной грунтовой полосы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Ширина обочины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Угол откоса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градус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Высота насыпи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Дополнительные транспортные пути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Количество полос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Дорожные знаки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Элементы освещения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Зеленые насаждения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Дорожное покрытие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Электроосвещение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руководителя М.П.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Авторский надзор_______________________________________________________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эксперта М.П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Приложение 11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 акту приемки объекта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 эксплуатацию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63" w:name="z448"/>
            <w:bookmarkEnd w:id="63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форма 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Технические характеристики объекта</w:t>
      </w:r>
    </w:p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(набережные)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947"/>
        <w:gridCol w:w="866"/>
        <w:gridCol w:w="840"/>
        <w:gridCol w:w="1109"/>
        <w:gridCol w:w="1130"/>
        <w:gridCol w:w="750"/>
        <w:gridCol w:w="618"/>
        <w:gridCol w:w="859"/>
        <w:gridCol w:w="1152"/>
      </w:tblGrid>
      <w:tr w:rsidR="00AF12C9" w:rsidRPr="00C66269" w:rsidTr="00C712A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№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п.п.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Элементы набережных и берегоукрепительных сооружений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Покрытие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Ширина (м),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высота (см)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Длина (м)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Площадь (м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 xml:space="preserve">2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Примечание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материал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толщина верхнего слоя (см)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наибольшая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наименьшая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средняя</w:t>
            </w:r>
          </w:p>
        </w:tc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руководителя М.П.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Авторский надзор_______________________________________________________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эксперта М.П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Приложение 12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 акту приемки объекта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 эксплуатацию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64" w:name="z468"/>
            <w:bookmarkEnd w:id="64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форма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Технические характеристики объекта</w:t>
      </w:r>
    </w:p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(зеленые насаждения)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4323"/>
        <w:gridCol w:w="1783"/>
        <w:gridCol w:w="1281"/>
        <w:gridCol w:w="1366"/>
      </w:tblGrid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№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п.п.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Единица измерение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Примечание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Длина улицы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В том числе озелененная часть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Средняя ширина проезда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Общая площадь объекта (проезд, сквер, парк, бульвар)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деревья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кусты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кустарники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цветники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газоны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порода деревьев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руководителя М.П.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Авторский надзор_______________________________________________________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эксперта М.П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Приложение 13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 акту приемки объекта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 эксплуатацию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65" w:name="z489"/>
            <w:bookmarkEnd w:id="65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форма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 xml:space="preserve">Технические характеристики объекта </w:t>
      </w:r>
    </w:p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(сети, водоводы, коллекторы и т.п.)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2925"/>
        <w:gridCol w:w="1471"/>
        <w:gridCol w:w="2049"/>
        <w:gridCol w:w="1366"/>
      </w:tblGrid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№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Единицы измерения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Количество, протяженность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Примечание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Водопровод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Водоводы (общая протяженность)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из стальных труб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из чугунных труб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из асбестоцементных труб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4) из железобетонных труб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5)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Распределительная сеть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 xml:space="preserve">(общая протяженность)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из стальных труб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из чугунных труб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из асбестоцементных труб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4) из полиэтиленовых труб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5)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Смотровой колодец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Задвижка d-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" d-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" d-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Вентили d-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" d-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" d-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Кран d-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" d-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" d-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Гидрант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Водопроводный ввод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Питьевой фонтанчик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Канализация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Коллекторы (общая протяженность)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1) из керамических труб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2) из чугунных труб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3) из бетонных труб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4) из асбестоцементных труб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5) из железобетонных труб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Канализационная сеть (общая протяженность)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1) из керамических труб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2) из чугунных труб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3) из бетонных труб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4) из асбестоцементных труб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5) из железобетонных труб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Смотровой колодец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Выпуск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руководителя М.П.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Авторский надзор_______________________________________________________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эксперта М.П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Приложение 14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 акту приемки объекта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 эксплуатацию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66" w:name="z545"/>
            <w:bookmarkEnd w:id="66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форма 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 xml:space="preserve">Технические характеристики объекта </w:t>
      </w:r>
    </w:p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(тепловая трасса)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193"/>
        <w:gridCol w:w="1785"/>
        <w:gridCol w:w="2462"/>
        <w:gridCol w:w="1366"/>
      </w:tblGrid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№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Единицы измерения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Количество, протяженность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Примечание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Протяженность тепловой трассы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Протяженность воздушной прокладки: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на эстакадах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на опорах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Количество опор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Протяженность подземной прокладки: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в проходных каналах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в полупроходных каналах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бесканальная прокладка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Количество колодцев (камер)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Количество компенсаторов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Количество вводов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Количество задвижек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руководителя М.П.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Авторский надзор_______________________________________________________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эксперта М.П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Приложение 15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 акту приемки объекта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 эксплуатацию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67" w:name="z569"/>
            <w:bookmarkEnd w:id="67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форма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Технические характеристики объекта</w:t>
      </w:r>
    </w:p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(газопровод, нефтепровод)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193"/>
        <w:gridCol w:w="1785"/>
        <w:gridCol w:w="2462"/>
        <w:gridCol w:w="1366"/>
      </w:tblGrid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№ 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Единицы измерения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Количество, протяженность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Примечание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Протяженность трубопровода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Протяженность воздушной прокладки: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на эстакадах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на опорах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безопорная прокладка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Количество опор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Протяженность подземной прокладки: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в проходных каналах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в полупроходных каналах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бесканальная прокладка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Количество колодцев (камер)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Количество компенсаторов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Количество вводов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Количество задвижек d =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d =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Вентили (клапан) d =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d =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Кран проходной d =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d =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Сифоны (гидрозатворы)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Переходники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Затворы поворотные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Регуляторы давления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Скважины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Станки – качалки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 xml:space="preserve">(тип ______ , марка ____ )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-//- (тип____, марка ____)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-//- (тип____, марка ____)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руководителя М.П.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Авторский надзор_______________________________________________________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эксперта М.П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Приложение 16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к акту приемки объекта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 эксплуатацию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68" w:name="z607"/>
            <w:bookmarkEnd w:id="68"/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форма</w:t>
            </w: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Технические характеристики объекта</w:t>
      </w:r>
    </w:p>
    <w:p w:rsidR="00AF12C9" w:rsidRPr="00C66269" w:rsidRDefault="00AF12C9" w:rsidP="00AF1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C66269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(линии связи)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74"/>
        <w:gridCol w:w="1902"/>
        <w:gridCol w:w="2630"/>
      </w:tblGrid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№</w:t>
            </w: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Единицы измерения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Количество, протяженность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Воздушные линии связи, в том числе: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марка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марка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марка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Кабельные линии связи, в том числе: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марка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марка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марка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Опоры, в том числе: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металлические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деревянные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анкерные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4) железобетонные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5) тросовые подвесы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Колодцы сетевые, в том числе: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ККС 1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ККС 2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ККС 3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4) ККС 4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5) ККС 5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Муфты соединительные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Коллекторы коммуникационные, в том числе: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1) керамические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2) бетонные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3) асбесто-цементные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4) пластмассовые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AF12C9" w:rsidRPr="00C66269" w:rsidTr="00C7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НУП (необслуживаемые усилительные пункты) 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66269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F12C9" w:rsidRPr="00C66269" w:rsidRDefault="00AF12C9" w:rsidP="00C7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Заказчик _________________________________________________________________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фамилия, имя, отчество (при наличии), подпись руководителя М.П.</w:t>
      </w:r>
    </w:p>
    <w:p w:rsidR="00AF12C9" w:rsidRPr="00C66269" w:rsidRDefault="00AF12C9" w:rsidP="00AF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t>      Авторский надзор__________________________________________________________</w:t>
      </w:r>
      <w:r w:rsidRPr="00C66269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                        фамилия, имя, отчество (при наличии), подпись эксперта М.П</w:t>
      </w:r>
    </w:p>
    <w:p w:rsidR="00176B80" w:rsidRDefault="00AF12C9">
      <w:bookmarkStart w:id="69" w:name="_GoBack"/>
      <w:bookmarkEnd w:id="69"/>
    </w:p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38"/>
    <w:rsid w:val="00161544"/>
    <w:rsid w:val="0021197D"/>
    <w:rsid w:val="00AF12C9"/>
    <w:rsid w:val="00D0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FCAF1-3BA0-4A99-BE73-A0ECF083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C9"/>
    <w:rPr>
      <w:lang w:val="ru-KZ"/>
    </w:rPr>
  </w:style>
  <w:style w:type="paragraph" w:styleId="3">
    <w:name w:val="heading 3"/>
    <w:basedOn w:val="a"/>
    <w:link w:val="30"/>
    <w:uiPriority w:val="9"/>
    <w:qFormat/>
    <w:rsid w:val="00AF1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12C9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customStyle="1" w:styleId="msonormal0">
    <w:name w:val="msonormal"/>
    <w:basedOn w:val="a"/>
    <w:rsid w:val="00AF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styleId="a3">
    <w:name w:val="Normal (Web)"/>
    <w:basedOn w:val="a"/>
    <w:uiPriority w:val="99"/>
    <w:semiHidden/>
    <w:unhideWhenUsed/>
    <w:rsid w:val="00AF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3982</Words>
  <Characters>22701</Characters>
  <Application>Microsoft Office Word</Application>
  <DocSecurity>0</DocSecurity>
  <Lines>189</Lines>
  <Paragraphs>53</Paragraphs>
  <ScaleCrop>false</ScaleCrop>
  <Company/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2021-06-10T18:45:00Z</dcterms:created>
  <dcterms:modified xsi:type="dcterms:W3CDTF">2021-06-10T18:48:00Z</dcterms:modified>
</cp:coreProperties>
</file>