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DA" w:rsidRPr="00E021DA" w:rsidRDefault="00E021DA" w:rsidP="00E021DA">
      <w:pPr>
        <w:jc w:val="center"/>
        <w:rPr>
          <w:b/>
          <w:sz w:val="22"/>
          <w:szCs w:val="22"/>
        </w:rPr>
      </w:pPr>
      <w:bookmarkStart w:id="0" w:name="_GoBack"/>
      <w:r w:rsidRPr="00E021DA">
        <w:rPr>
          <w:b/>
          <w:sz w:val="22"/>
          <w:szCs w:val="22"/>
        </w:rPr>
        <w:t xml:space="preserve">Дефектный акт на ремонтно-строительные работы </w:t>
      </w:r>
      <w:bookmarkEnd w:id="0"/>
      <w:r w:rsidRPr="00E021DA">
        <w:rPr>
          <w:b/>
          <w:sz w:val="22"/>
          <w:szCs w:val="22"/>
        </w:rPr>
        <w:t xml:space="preserve">по объекту: </w:t>
      </w:r>
    </w:p>
    <w:p w:rsidR="00E021DA" w:rsidRPr="00E021DA" w:rsidRDefault="00E021DA" w:rsidP="00E021DA">
      <w:pPr>
        <w:jc w:val="center"/>
        <w:rPr>
          <w:b/>
          <w:sz w:val="22"/>
          <w:szCs w:val="22"/>
        </w:rPr>
      </w:pPr>
      <w:r w:rsidRPr="00E021DA">
        <w:rPr>
          <w:b/>
          <w:sz w:val="22"/>
          <w:szCs w:val="22"/>
        </w:rPr>
        <w:t>«Название объекта»</w:t>
      </w:r>
    </w:p>
    <w:p w:rsidR="00E021DA" w:rsidRPr="00E021DA" w:rsidRDefault="00E021DA" w:rsidP="00E021DA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7"/>
        <w:gridCol w:w="2393"/>
        <w:gridCol w:w="2393"/>
      </w:tblGrid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№ п/п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Наименование работ, затрат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Ед.изм.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Кол-во</w:t>
            </w:r>
          </w:p>
        </w:tc>
      </w:tr>
      <w:tr w:rsidR="00E021DA" w:rsidRPr="00E021DA" w:rsidTr="00236088">
        <w:tc>
          <w:tcPr>
            <w:tcW w:w="9391" w:type="dxa"/>
            <w:gridSpan w:val="4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b/>
                <w:sz w:val="22"/>
                <w:szCs w:val="22"/>
              </w:rPr>
            </w:pPr>
            <w:r w:rsidRPr="00E021DA">
              <w:rPr>
                <w:b/>
                <w:sz w:val="22"/>
                <w:szCs w:val="22"/>
              </w:rPr>
              <w:t xml:space="preserve">Помещение № </w:t>
            </w:r>
            <w:r w:rsidRPr="00E021DA">
              <w:rPr>
                <w:b/>
                <w:sz w:val="22"/>
                <w:szCs w:val="22"/>
                <w:lang w:val="en-US"/>
              </w:rPr>
              <w:t>X</w:t>
            </w:r>
            <w:r w:rsidRPr="00E021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50</w:t>
            </w:r>
            <w:r w:rsidRPr="00E021DA">
              <w:rPr>
                <w:b/>
                <w:sz w:val="22"/>
                <w:szCs w:val="22"/>
              </w:rPr>
              <w:t xml:space="preserve"> кв.м.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Зачистка стен и потолка от известковой побелки, покраски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Кв.м.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2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 xml:space="preserve">Сплошное выравнивание стен и потолков, побелка, покраска 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Кв.м.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3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Демонтаж и установка дверного блока и двери одностворчатой деревянной с замком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шт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1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4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Замена и установка электропроводки выключателя, двойных розеток и люстр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шт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2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5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Демонтаж окна и установка пластиковых окон с тройным остеклением с установкой москитной сетки, наружные откосы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шт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1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6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Демонтаж линолеумного покрытия, плинтуса, установка кафеля напольного (пр-во Россия) и плинтуса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Кв.м.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7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Демонтаж металлической и установка пластмассовой вентиляционной решетки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шт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1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8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Демонтаж и установка мойки «Тюльпан», демонтаж и установка смесителя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шт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1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9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Демонтаж и установка подводки холодной и горячей воды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шт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1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10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Установка настенных зеркал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шт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1</w:t>
            </w:r>
          </w:p>
        </w:tc>
      </w:tr>
      <w:tr w:rsidR="00E021DA" w:rsidRPr="00E021DA" w:rsidTr="00236088">
        <w:tc>
          <w:tcPr>
            <w:tcW w:w="9391" w:type="dxa"/>
            <w:gridSpan w:val="4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b/>
                <w:sz w:val="22"/>
                <w:szCs w:val="22"/>
              </w:rPr>
            </w:pPr>
            <w:r w:rsidRPr="00E021DA">
              <w:rPr>
                <w:b/>
                <w:sz w:val="22"/>
                <w:szCs w:val="22"/>
              </w:rPr>
              <w:t xml:space="preserve">Помещение № </w:t>
            </w:r>
            <w:r w:rsidRPr="00E021DA">
              <w:rPr>
                <w:b/>
                <w:sz w:val="22"/>
                <w:szCs w:val="22"/>
                <w:lang w:val="en-US"/>
              </w:rPr>
              <w:t>Y</w:t>
            </w:r>
            <w:r w:rsidRPr="00E021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60</w:t>
            </w:r>
            <w:r w:rsidRPr="00E021DA">
              <w:rPr>
                <w:b/>
                <w:sz w:val="22"/>
                <w:szCs w:val="22"/>
              </w:rPr>
              <w:t xml:space="preserve"> кв.м.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Зачистка стен и потолка от известковой побелки, покраски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Кв.м.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2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Сплошное выравнивание стен и потолков, побелка, покраска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Кв.м.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3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Демонтаж и установка дверного блока и двери одностворчатой деревянной с замком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шт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1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4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Замена и установка электропроводки выключателя, двойных розеток и люстр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шт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1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5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Демонтаж окна и установка пластиковых окон с тройным остеклением с установкой москитной сетки, наружные откосы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шт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1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6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Демонтаж линолеумного покрытия, установка кафеля напольного (пр-во Россия) и плинтуса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Кв.м.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16,3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7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Демонтаж металлической и установка пластмассовой вентиляционной решетки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шт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1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8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 xml:space="preserve">Установка настенных зеркал 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шт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1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9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Демонтаж кирпичной кладки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Кв.м.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8,956</w:t>
            </w:r>
          </w:p>
        </w:tc>
      </w:tr>
      <w:tr w:rsidR="00E021DA" w:rsidRPr="00E021DA" w:rsidTr="00236088">
        <w:tc>
          <w:tcPr>
            <w:tcW w:w="648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10</w:t>
            </w:r>
          </w:p>
        </w:tc>
        <w:tc>
          <w:tcPr>
            <w:tcW w:w="3957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Закладка дверного проема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</w:rPr>
            </w:pPr>
            <w:r w:rsidRPr="00E021DA">
              <w:rPr>
                <w:sz w:val="22"/>
                <w:szCs w:val="22"/>
              </w:rPr>
              <w:t>Кв.м.</w:t>
            </w:r>
          </w:p>
        </w:tc>
        <w:tc>
          <w:tcPr>
            <w:tcW w:w="2393" w:type="dxa"/>
            <w:shd w:val="clear" w:color="auto" w:fill="auto"/>
          </w:tcPr>
          <w:p w:rsidR="00E021DA" w:rsidRPr="00E021DA" w:rsidRDefault="00E021DA" w:rsidP="00E021D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</w:tbl>
    <w:p w:rsidR="000930DE" w:rsidRPr="00E021DA" w:rsidRDefault="00E021DA" w:rsidP="00E021DA">
      <w:pPr>
        <w:jc w:val="both"/>
      </w:pPr>
      <w:r w:rsidRPr="00E021DA">
        <w:rPr>
          <w:sz w:val="22"/>
          <w:szCs w:val="22"/>
        </w:rPr>
        <w:t xml:space="preserve">Примечание: Наличие пакетов документов на соответствующий вид деятельности; срок гарантии качества 2 года; сроки ремонта не более </w:t>
      </w:r>
      <w:r>
        <w:rPr>
          <w:sz w:val="22"/>
          <w:szCs w:val="22"/>
          <w:lang w:val="kk-KZ"/>
        </w:rPr>
        <w:t>3</w:t>
      </w:r>
      <w:r w:rsidRPr="00E021DA">
        <w:rPr>
          <w:sz w:val="22"/>
          <w:szCs w:val="22"/>
        </w:rPr>
        <w:t xml:space="preserve"> месяцев. </w:t>
      </w:r>
    </w:p>
    <w:sectPr w:rsidR="000930DE" w:rsidRPr="00E021DA" w:rsidSect="00E021DA">
      <w:pgSz w:w="11906" w:h="16838"/>
      <w:pgMar w:top="1135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48"/>
    <w:rsid w:val="000930DE"/>
    <w:rsid w:val="005F5698"/>
    <w:rsid w:val="00701248"/>
    <w:rsid w:val="00C54A08"/>
    <w:rsid w:val="00E021DA"/>
    <w:rsid w:val="00F9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5531"/>
  <w15:chartTrackingRefBased/>
  <w15:docId w15:val="{10F58DBC-E857-43BA-93DA-74F06932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4A0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4A0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5">
    <w:name w:val="Название"/>
    <w:basedOn w:val="a"/>
    <w:qFormat/>
    <w:rsid w:val="00C54A08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2021-11-03T11:44:00Z</dcterms:created>
  <dcterms:modified xsi:type="dcterms:W3CDTF">2021-11-03T12:24:00Z</dcterms:modified>
</cp:coreProperties>
</file>