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58008F" w14:textId="5B1E4697" w:rsidR="00697E74" w:rsidRPr="00431DA8" w:rsidRDefault="00915434" w:rsidP="008E4056">
      <w:pPr>
        <w:spacing w:after="0" w:line="240" w:lineRule="auto"/>
        <w:jc w:val="center"/>
        <w:rPr>
          <w:rFonts w:ascii="Times New Roman" w:hAnsi="Times New Roman" w:cs="Times New Roman"/>
          <w:b/>
          <w:sz w:val="24"/>
          <w:szCs w:val="24"/>
        </w:rPr>
      </w:pPr>
      <w:r w:rsidRPr="00431DA8">
        <w:rPr>
          <w:rFonts w:ascii="Times New Roman" w:hAnsi="Times New Roman" w:cs="Times New Roman"/>
          <w:b/>
          <w:sz w:val="24"/>
          <w:szCs w:val="24"/>
        </w:rPr>
        <w:t xml:space="preserve">ДОГОВОР № </w:t>
      </w:r>
      <w:r w:rsidR="008A6953" w:rsidRPr="00431DA8">
        <w:rPr>
          <w:rFonts w:ascii="Times New Roman" w:hAnsi="Times New Roman" w:cs="Times New Roman"/>
          <w:b/>
          <w:sz w:val="24"/>
          <w:szCs w:val="24"/>
          <w:shd w:val="clear" w:color="auto" w:fill="FFFF00"/>
        </w:rPr>
        <w:t>________</w:t>
      </w:r>
    </w:p>
    <w:p w14:paraId="68580090" w14:textId="77777777" w:rsidR="00697E74" w:rsidRPr="00431DA8" w:rsidRDefault="00697E74" w:rsidP="008E4056">
      <w:pPr>
        <w:spacing w:after="0" w:line="240" w:lineRule="auto"/>
        <w:jc w:val="center"/>
        <w:rPr>
          <w:rFonts w:ascii="Times New Roman" w:hAnsi="Times New Roman" w:cs="Times New Roman"/>
          <w:b/>
          <w:sz w:val="24"/>
          <w:szCs w:val="24"/>
        </w:rPr>
      </w:pPr>
      <w:r w:rsidRPr="00431DA8">
        <w:rPr>
          <w:rFonts w:ascii="Times New Roman" w:hAnsi="Times New Roman" w:cs="Times New Roman"/>
          <w:b/>
          <w:sz w:val="24"/>
          <w:szCs w:val="24"/>
        </w:rPr>
        <w:t xml:space="preserve">на монтаж </w:t>
      </w:r>
      <w:r w:rsidR="00A12AAB" w:rsidRPr="00431DA8">
        <w:rPr>
          <w:rFonts w:ascii="Times New Roman" w:hAnsi="Times New Roman" w:cs="Times New Roman"/>
          <w:b/>
          <w:sz w:val="24"/>
          <w:szCs w:val="24"/>
        </w:rPr>
        <w:t xml:space="preserve">и установку системы </w:t>
      </w:r>
    </w:p>
    <w:p w14:paraId="68580091" w14:textId="77777777" w:rsidR="00697E74" w:rsidRPr="00431DA8" w:rsidRDefault="00697E74" w:rsidP="008E4056">
      <w:pPr>
        <w:spacing w:after="0" w:line="240" w:lineRule="auto"/>
        <w:jc w:val="both"/>
        <w:rPr>
          <w:rFonts w:ascii="Times New Roman" w:hAnsi="Times New Roman" w:cs="Times New Roman"/>
          <w:b/>
          <w:sz w:val="24"/>
          <w:szCs w:val="24"/>
        </w:rPr>
      </w:pPr>
    </w:p>
    <w:p w14:paraId="68580092" w14:textId="0DCA7857" w:rsidR="00776501" w:rsidRPr="00431DA8" w:rsidRDefault="00915434" w:rsidP="00776501">
      <w:pPr>
        <w:spacing w:after="0" w:line="240" w:lineRule="auto"/>
        <w:jc w:val="center"/>
        <w:rPr>
          <w:rFonts w:ascii="Times New Roman" w:hAnsi="Times New Roman" w:cs="Times New Roman"/>
          <w:b/>
          <w:sz w:val="24"/>
          <w:szCs w:val="24"/>
        </w:rPr>
      </w:pPr>
      <w:r w:rsidRPr="00431DA8">
        <w:rPr>
          <w:rFonts w:ascii="Times New Roman" w:hAnsi="Times New Roman" w:cs="Times New Roman"/>
          <w:b/>
          <w:sz w:val="24"/>
          <w:szCs w:val="24"/>
        </w:rPr>
        <w:t xml:space="preserve">г. </w:t>
      </w:r>
      <w:r w:rsidR="00535449" w:rsidRPr="00431DA8">
        <w:rPr>
          <w:rFonts w:ascii="Times New Roman" w:hAnsi="Times New Roman" w:cs="Times New Roman"/>
          <w:b/>
          <w:sz w:val="24"/>
          <w:szCs w:val="24"/>
          <w:shd w:val="clear" w:color="auto" w:fill="FFFF00"/>
        </w:rPr>
        <w:t>______</w:t>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rPr>
        <w:tab/>
      </w:r>
      <w:r w:rsidRPr="00431DA8">
        <w:rPr>
          <w:rFonts w:ascii="Times New Roman" w:hAnsi="Times New Roman" w:cs="Times New Roman"/>
          <w:b/>
          <w:sz w:val="24"/>
          <w:szCs w:val="24"/>
          <w:shd w:val="clear" w:color="auto" w:fill="FFFF00"/>
        </w:rPr>
        <w:t>«</w:t>
      </w:r>
      <w:r w:rsidR="008A6953" w:rsidRPr="00431DA8">
        <w:rPr>
          <w:rFonts w:ascii="Times New Roman" w:hAnsi="Times New Roman" w:cs="Times New Roman"/>
          <w:b/>
          <w:sz w:val="24"/>
          <w:szCs w:val="24"/>
          <w:shd w:val="clear" w:color="auto" w:fill="FFFF00"/>
        </w:rPr>
        <w:t>____</w:t>
      </w:r>
      <w:r w:rsidR="00776501" w:rsidRPr="00431DA8">
        <w:rPr>
          <w:rFonts w:ascii="Times New Roman" w:hAnsi="Times New Roman" w:cs="Times New Roman"/>
          <w:b/>
          <w:sz w:val="24"/>
          <w:szCs w:val="24"/>
          <w:shd w:val="clear" w:color="auto" w:fill="FFFF00"/>
        </w:rPr>
        <w:t xml:space="preserve">» </w:t>
      </w:r>
      <w:r w:rsidR="008A6953" w:rsidRPr="00431DA8">
        <w:rPr>
          <w:rFonts w:ascii="Times New Roman" w:hAnsi="Times New Roman" w:cs="Times New Roman"/>
          <w:b/>
          <w:sz w:val="24"/>
          <w:szCs w:val="24"/>
          <w:shd w:val="clear" w:color="auto" w:fill="FFFF00"/>
        </w:rPr>
        <w:t>_____</w:t>
      </w:r>
      <w:r w:rsidR="00776501" w:rsidRPr="00431DA8">
        <w:rPr>
          <w:rFonts w:ascii="Times New Roman" w:hAnsi="Times New Roman" w:cs="Times New Roman"/>
          <w:b/>
          <w:sz w:val="24"/>
          <w:szCs w:val="24"/>
        </w:rPr>
        <w:t>20</w:t>
      </w:r>
      <w:r w:rsidR="00A12AAB" w:rsidRPr="00431DA8">
        <w:rPr>
          <w:rFonts w:ascii="Times New Roman" w:hAnsi="Times New Roman" w:cs="Times New Roman"/>
          <w:b/>
          <w:sz w:val="24"/>
          <w:szCs w:val="24"/>
        </w:rPr>
        <w:t>2</w:t>
      </w:r>
      <w:r w:rsidR="008A6953" w:rsidRPr="00431DA8">
        <w:rPr>
          <w:rFonts w:ascii="Times New Roman" w:hAnsi="Times New Roman" w:cs="Times New Roman"/>
          <w:b/>
          <w:sz w:val="24"/>
          <w:szCs w:val="24"/>
          <w:shd w:val="clear" w:color="auto" w:fill="FFFF00"/>
        </w:rPr>
        <w:t>__</w:t>
      </w:r>
      <w:r w:rsidR="00776501" w:rsidRPr="00431DA8">
        <w:rPr>
          <w:rFonts w:ascii="Times New Roman" w:hAnsi="Times New Roman" w:cs="Times New Roman"/>
          <w:b/>
          <w:sz w:val="24"/>
          <w:szCs w:val="24"/>
        </w:rPr>
        <w:t xml:space="preserve"> года</w:t>
      </w:r>
    </w:p>
    <w:p w14:paraId="68580093" w14:textId="77777777" w:rsidR="00776501" w:rsidRPr="00431DA8" w:rsidRDefault="00776501" w:rsidP="00776501">
      <w:pPr>
        <w:spacing w:after="0" w:line="240" w:lineRule="auto"/>
        <w:jc w:val="both"/>
        <w:rPr>
          <w:rFonts w:ascii="Times New Roman" w:hAnsi="Times New Roman" w:cs="Times New Roman"/>
          <w:b/>
          <w:sz w:val="24"/>
          <w:szCs w:val="24"/>
        </w:rPr>
      </w:pPr>
    </w:p>
    <w:p w14:paraId="68580094" w14:textId="5548EC55" w:rsidR="00776501" w:rsidRPr="00431DA8" w:rsidRDefault="00A81BA3" w:rsidP="00776501">
      <w:pPr>
        <w:spacing w:after="0" w:line="240" w:lineRule="auto"/>
        <w:ind w:firstLine="708"/>
        <w:jc w:val="both"/>
        <w:rPr>
          <w:rFonts w:ascii="Times New Roman" w:hAnsi="Times New Roman" w:cs="Times New Roman"/>
          <w:sz w:val="24"/>
          <w:szCs w:val="24"/>
        </w:rPr>
      </w:pPr>
      <w:r w:rsidRPr="00431DA8">
        <w:rPr>
          <w:rFonts w:ascii="Times New Roman" w:hAnsi="Times New Roman" w:cs="Times New Roman"/>
          <w:b/>
          <w:sz w:val="24"/>
          <w:szCs w:val="24"/>
        </w:rPr>
        <w:t>Граждан</w:t>
      </w:r>
      <w:r w:rsidR="00535449" w:rsidRPr="00431DA8">
        <w:rPr>
          <w:rFonts w:ascii="Times New Roman" w:hAnsi="Times New Roman" w:cs="Times New Roman"/>
          <w:b/>
          <w:sz w:val="24"/>
          <w:szCs w:val="24"/>
        </w:rPr>
        <w:t>ин(</w:t>
      </w:r>
      <w:r w:rsidRPr="00431DA8">
        <w:rPr>
          <w:rFonts w:ascii="Times New Roman" w:hAnsi="Times New Roman" w:cs="Times New Roman"/>
          <w:b/>
          <w:sz w:val="24"/>
          <w:szCs w:val="24"/>
        </w:rPr>
        <w:t>ка</w:t>
      </w:r>
      <w:r w:rsidR="00535449" w:rsidRPr="00431DA8">
        <w:rPr>
          <w:rFonts w:ascii="Times New Roman" w:hAnsi="Times New Roman" w:cs="Times New Roman"/>
          <w:b/>
          <w:sz w:val="24"/>
          <w:szCs w:val="24"/>
        </w:rPr>
        <w:t>)</w:t>
      </w:r>
      <w:r w:rsidRPr="00431DA8">
        <w:rPr>
          <w:rFonts w:ascii="Times New Roman" w:hAnsi="Times New Roman" w:cs="Times New Roman"/>
          <w:b/>
          <w:sz w:val="24"/>
          <w:szCs w:val="24"/>
        </w:rPr>
        <w:t xml:space="preserve"> Республики Казахстан </w:t>
      </w:r>
      <w:r w:rsidR="00535449" w:rsidRPr="00431DA8">
        <w:rPr>
          <w:rFonts w:ascii="Times New Roman" w:hAnsi="Times New Roman" w:cs="Times New Roman"/>
          <w:b/>
          <w:sz w:val="24"/>
          <w:szCs w:val="24"/>
          <w:shd w:val="clear" w:color="auto" w:fill="FFFF00"/>
        </w:rPr>
        <w:t>__________</w:t>
      </w:r>
      <w:r w:rsidRPr="00431DA8">
        <w:rPr>
          <w:rFonts w:ascii="Times New Roman" w:hAnsi="Times New Roman" w:cs="Times New Roman"/>
          <w:b/>
          <w:sz w:val="24"/>
          <w:szCs w:val="24"/>
        </w:rPr>
        <w:t xml:space="preserve">, </w:t>
      </w:r>
      <w:r w:rsidR="00535449" w:rsidRPr="00431DA8">
        <w:rPr>
          <w:rFonts w:ascii="Times New Roman" w:hAnsi="Times New Roman" w:cs="Times New Roman"/>
          <w:bCs/>
          <w:sz w:val="24"/>
          <w:szCs w:val="24"/>
          <w:shd w:val="clear" w:color="auto" w:fill="FFFF00"/>
        </w:rPr>
        <w:t>__________</w:t>
      </w:r>
      <w:r w:rsidRPr="00431DA8">
        <w:rPr>
          <w:rFonts w:ascii="Times New Roman" w:hAnsi="Times New Roman" w:cs="Times New Roman"/>
          <w:bCs/>
          <w:sz w:val="24"/>
          <w:szCs w:val="24"/>
        </w:rPr>
        <w:t xml:space="preserve"> года рождения, место рождения: город Алматы, ИИН: </w:t>
      </w:r>
      <w:r w:rsidR="00535449" w:rsidRPr="00431DA8">
        <w:rPr>
          <w:rFonts w:ascii="Times New Roman" w:hAnsi="Times New Roman" w:cs="Times New Roman"/>
          <w:bCs/>
          <w:sz w:val="24"/>
          <w:szCs w:val="24"/>
          <w:shd w:val="clear" w:color="auto" w:fill="FFFF00"/>
        </w:rPr>
        <w:t>_________</w:t>
      </w:r>
      <w:r w:rsidRPr="00431DA8">
        <w:rPr>
          <w:rFonts w:ascii="Times New Roman" w:hAnsi="Times New Roman" w:cs="Times New Roman"/>
          <w:bCs/>
          <w:sz w:val="24"/>
          <w:szCs w:val="24"/>
        </w:rPr>
        <w:t>, проживающ</w:t>
      </w:r>
      <w:r w:rsidR="001A1BE3" w:rsidRPr="00431DA8">
        <w:rPr>
          <w:rFonts w:ascii="Times New Roman" w:hAnsi="Times New Roman" w:cs="Times New Roman"/>
          <w:bCs/>
          <w:sz w:val="24"/>
          <w:szCs w:val="24"/>
        </w:rPr>
        <w:t xml:space="preserve">ая по адресу: Республика Казахстан, город </w:t>
      </w:r>
      <w:r w:rsidR="00535449" w:rsidRPr="00431DA8">
        <w:rPr>
          <w:rFonts w:ascii="Times New Roman" w:hAnsi="Times New Roman" w:cs="Times New Roman"/>
          <w:bCs/>
          <w:sz w:val="24"/>
          <w:szCs w:val="24"/>
          <w:shd w:val="clear" w:color="auto" w:fill="FFFF00"/>
        </w:rPr>
        <w:t>___________</w:t>
      </w:r>
      <w:r w:rsidR="001A1BE3" w:rsidRPr="00431DA8">
        <w:rPr>
          <w:rFonts w:ascii="Times New Roman" w:hAnsi="Times New Roman" w:cs="Times New Roman"/>
          <w:bCs/>
          <w:sz w:val="24"/>
          <w:szCs w:val="24"/>
        </w:rPr>
        <w:t xml:space="preserve">, улица </w:t>
      </w:r>
      <w:r w:rsidR="00535449" w:rsidRPr="00431DA8">
        <w:rPr>
          <w:rFonts w:ascii="Times New Roman" w:hAnsi="Times New Roman" w:cs="Times New Roman"/>
          <w:bCs/>
          <w:sz w:val="24"/>
          <w:szCs w:val="24"/>
          <w:shd w:val="clear" w:color="auto" w:fill="FFFF00"/>
        </w:rPr>
        <w:t>___________</w:t>
      </w:r>
      <w:r w:rsidRPr="00431DA8">
        <w:rPr>
          <w:rFonts w:ascii="Times New Roman" w:hAnsi="Times New Roman" w:cs="Times New Roman"/>
          <w:bCs/>
          <w:sz w:val="24"/>
          <w:szCs w:val="24"/>
        </w:rPr>
        <w:t>,</w:t>
      </w:r>
      <w:r w:rsidR="00776501" w:rsidRPr="00431DA8">
        <w:rPr>
          <w:rFonts w:ascii="Times New Roman" w:hAnsi="Times New Roman" w:cs="Times New Roman"/>
          <w:sz w:val="24"/>
          <w:szCs w:val="24"/>
        </w:rPr>
        <w:t xml:space="preserve"> именуемое в дальнейшем </w:t>
      </w:r>
      <w:r w:rsidR="00776501" w:rsidRPr="00431DA8">
        <w:rPr>
          <w:rFonts w:ascii="Times New Roman" w:hAnsi="Times New Roman" w:cs="Times New Roman"/>
          <w:b/>
          <w:sz w:val="24"/>
          <w:szCs w:val="24"/>
        </w:rPr>
        <w:t>«</w:t>
      </w:r>
      <w:r w:rsidR="00A12AAB" w:rsidRPr="00431DA8">
        <w:rPr>
          <w:rFonts w:ascii="Times New Roman" w:hAnsi="Times New Roman" w:cs="Times New Roman"/>
          <w:b/>
          <w:sz w:val="24"/>
          <w:szCs w:val="24"/>
        </w:rPr>
        <w:t>Заказчик</w:t>
      </w:r>
      <w:r w:rsidR="00776501" w:rsidRPr="00431DA8">
        <w:rPr>
          <w:rFonts w:ascii="Times New Roman" w:hAnsi="Times New Roman" w:cs="Times New Roman"/>
          <w:b/>
          <w:sz w:val="24"/>
          <w:szCs w:val="24"/>
        </w:rPr>
        <w:t>»</w:t>
      </w:r>
      <w:r w:rsidR="00776501" w:rsidRPr="00431DA8">
        <w:rPr>
          <w:rFonts w:ascii="Times New Roman" w:hAnsi="Times New Roman" w:cs="Times New Roman"/>
          <w:sz w:val="24"/>
          <w:szCs w:val="24"/>
        </w:rPr>
        <w:t xml:space="preserve">, с одной стороны, и </w:t>
      </w:r>
    </w:p>
    <w:p w14:paraId="68580095" w14:textId="12C02E55" w:rsidR="00915434" w:rsidRDefault="00A12AAB" w:rsidP="00A12AAB">
      <w:pPr>
        <w:spacing w:after="0" w:line="240" w:lineRule="auto"/>
        <w:ind w:firstLine="708"/>
        <w:jc w:val="both"/>
        <w:rPr>
          <w:rFonts w:ascii="Times New Roman" w:hAnsi="Times New Roman" w:cs="Times New Roman"/>
          <w:sz w:val="24"/>
          <w:szCs w:val="24"/>
        </w:rPr>
      </w:pPr>
      <w:r w:rsidRPr="00431DA8">
        <w:rPr>
          <w:rFonts w:ascii="Times New Roman" w:hAnsi="Times New Roman" w:cs="Times New Roman"/>
          <w:b/>
          <w:sz w:val="24"/>
          <w:szCs w:val="24"/>
        </w:rPr>
        <w:t>Индивидуальный Предприниматель (ИП) «</w:t>
      </w:r>
      <w:r w:rsidR="00535449" w:rsidRPr="00431DA8">
        <w:rPr>
          <w:rFonts w:ascii="Times New Roman" w:hAnsi="Times New Roman" w:cs="Times New Roman"/>
          <w:b/>
          <w:sz w:val="24"/>
          <w:szCs w:val="24"/>
          <w:shd w:val="clear" w:color="auto" w:fill="FFFF00"/>
        </w:rPr>
        <w:t>_______</w:t>
      </w:r>
      <w:r w:rsidRPr="00431DA8">
        <w:rPr>
          <w:rFonts w:ascii="Times New Roman" w:hAnsi="Times New Roman" w:cs="Times New Roman"/>
          <w:b/>
          <w:sz w:val="24"/>
          <w:szCs w:val="24"/>
        </w:rPr>
        <w:t xml:space="preserve">», </w:t>
      </w:r>
      <w:r w:rsidRPr="00431DA8">
        <w:rPr>
          <w:rFonts w:ascii="Times New Roman" w:hAnsi="Times New Roman" w:cs="Times New Roman"/>
          <w:bCs/>
          <w:sz w:val="24"/>
          <w:szCs w:val="24"/>
        </w:rPr>
        <w:t>в лице</w:t>
      </w:r>
      <w:r w:rsidRPr="00431DA8">
        <w:rPr>
          <w:rFonts w:ascii="Times New Roman" w:hAnsi="Times New Roman" w:cs="Times New Roman"/>
          <w:b/>
          <w:sz w:val="24"/>
          <w:szCs w:val="24"/>
        </w:rPr>
        <w:t xml:space="preserve"> </w:t>
      </w:r>
      <w:r w:rsidR="00535449" w:rsidRPr="00431DA8">
        <w:rPr>
          <w:rFonts w:ascii="Times New Roman" w:hAnsi="Times New Roman" w:cs="Times New Roman"/>
          <w:b/>
          <w:sz w:val="24"/>
          <w:szCs w:val="24"/>
          <w:shd w:val="clear" w:color="auto" w:fill="FFFF00"/>
        </w:rPr>
        <w:t>_____________</w:t>
      </w:r>
      <w:r w:rsidR="00535449" w:rsidRPr="00431DA8">
        <w:rPr>
          <w:rFonts w:ascii="Times New Roman" w:hAnsi="Times New Roman" w:cs="Times New Roman"/>
          <w:b/>
          <w:sz w:val="24"/>
          <w:szCs w:val="24"/>
        </w:rPr>
        <w:t>_</w:t>
      </w:r>
      <w:r w:rsidRPr="00431DA8">
        <w:rPr>
          <w:rFonts w:ascii="Times New Roman" w:hAnsi="Times New Roman" w:cs="Times New Roman"/>
          <w:b/>
          <w:sz w:val="24"/>
          <w:szCs w:val="24"/>
        </w:rPr>
        <w:t xml:space="preserve"> </w:t>
      </w:r>
      <w:r w:rsidRPr="00431DA8">
        <w:rPr>
          <w:rFonts w:ascii="Times New Roman" w:hAnsi="Times New Roman" w:cs="Times New Roman"/>
          <w:bCs/>
          <w:sz w:val="24"/>
          <w:szCs w:val="24"/>
        </w:rPr>
        <w:t xml:space="preserve">действующий на основании </w:t>
      </w:r>
      <w:r w:rsidR="00535449" w:rsidRPr="00431DA8">
        <w:rPr>
          <w:rFonts w:ascii="Times New Roman" w:hAnsi="Times New Roman" w:cs="Times New Roman"/>
          <w:bCs/>
          <w:sz w:val="24"/>
          <w:szCs w:val="24"/>
        </w:rPr>
        <w:t>талона</w:t>
      </w:r>
      <w:r w:rsidRPr="00431DA8">
        <w:rPr>
          <w:rFonts w:ascii="Times New Roman" w:hAnsi="Times New Roman" w:cs="Times New Roman"/>
          <w:bCs/>
          <w:sz w:val="24"/>
          <w:szCs w:val="24"/>
        </w:rPr>
        <w:t xml:space="preserve"> </w:t>
      </w:r>
      <w:r w:rsidR="00535449" w:rsidRPr="00431DA8">
        <w:rPr>
          <w:rFonts w:ascii="Times New Roman" w:hAnsi="Times New Roman" w:cs="Times New Roman"/>
          <w:bCs/>
          <w:sz w:val="24"/>
          <w:szCs w:val="24"/>
        </w:rPr>
        <w:t>№</w:t>
      </w:r>
      <w:r w:rsidRPr="00431DA8">
        <w:rPr>
          <w:rFonts w:ascii="Times New Roman" w:hAnsi="Times New Roman" w:cs="Times New Roman"/>
          <w:bCs/>
          <w:sz w:val="24"/>
          <w:szCs w:val="24"/>
        </w:rPr>
        <w:t xml:space="preserve"> </w:t>
      </w:r>
      <w:r w:rsidR="00535449" w:rsidRPr="00431DA8">
        <w:rPr>
          <w:rFonts w:ascii="Times New Roman" w:hAnsi="Times New Roman" w:cs="Times New Roman"/>
          <w:bCs/>
          <w:sz w:val="24"/>
          <w:szCs w:val="24"/>
          <w:shd w:val="clear" w:color="auto" w:fill="FFFF00"/>
        </w:rPr>
        <w:t>_________</w:t>
      </w:r>
      <w:r w:rsidRPr="00431DA8">
        <w:rPr>
          <w:rFonts w:ascii="Times New Roman" w:hAnsi="Times New Roman" w:cs="Times New Roman"/>
          <w:sz w:val="24"/>
          <w:szCs w:val="24"/>
        </w:rPr>
        <w:t xml:space="preserve"> </w:t>
      </w:r>
      <w:r w:rsidR="00915434" w:rsidRPr="00431DA8">
        <w:rPr>
          <w:rFonts w:ascii="Times New Roman" w:hAnsi="Times New Roman" w:cs="Times New Roman"/>
          <w:sz w:val="24"/>
          <w:szCs w:val="24"/>
        </w:rPr>
        <w:t xml:space="preserve">именуемый в дальнейшем </w:t>
      </w:r>
      <w:r w:rsidR="00915434" w:rsidRPr="00431DA8">
        <w:rPr>
          <w:rFonts w:ascii="Times New Roman" w:hAnsi="Times New Roman" w:cs="Times New Roman"/>
          <w:b/>
          <w:sz w:val="24"/>
          <w:szCs w:val="24"/>
        </w:rPr>
        <w:t>«</w:t>
      </w:r>
      <w:r w:rsidRPr="00431DA8">
        <w:rPr>
          <w:rFonts w:ascii="Times New Roman" w:hAnsi="Times New Roman" w:cs="Times New Roman"/>
          <w:b/>
          <w:sz w:val="24"/>
          <w:szCs w:val="24"/>
        </w:rPr>
        <w:t>Исполнитель</w:t>
      </w:r>
      <w:r w:rsidR="00915434" w:rsidRPr="00431DA8">
        <w:rPr>
          <w:rFonts w:ascii="Times New Roman" w:hAnsi="Times New Roman" w:cs="Times New Roman"/>
          <w:b/>
          <w:sz w:val="24"/>
          <w:szCs w:val="24"/>
        </w:rPr>
        <w:t>»</w:t>
      </w:r>
      <w:r w:rsidR="00915434" w:rsidRPr="00431DA8">
        <w:rPr>
          <w:rFonts w:ascii="Times New Roman" w:hAnsi="Times New Roman" w:cs="Times New Roman"/>
          <w:sz w:val="24"/>
          <w:szCs w:val="24"/>
        </w:rPr>
        <w:t xml:space="preserve">, </w:t>
      </w:r>
      <w:r w:rsidRPr="00431DA8">
        <w:rPr>
          <w:rFonts w:ascii="Times New Roman" w:hAnsi="Times New Roman" w:cs="Times New Roman"/>
          <w:sz w:val="24"/>
          <w:szCs w:val="24"/>
        </w:rPr>
        <w:t xml:space="preserve">совместно именуемые </w:t>
      </w:r>
      <w:r w:rsidRPr="00431DA8">
        <w:rPr>
          <w:rFonts w:ascii="Times New Roman" w:hAnsi="Times New Roman" w:cs="Times New Roman"/>
          <w:b/>
          <w:bCs/>
          <w:sz w:val="24"/>
          <w:szCs w:val="24"/>
        </w:rPr>
        <w:t>«Стороны»</w:t>
      </w:r>
      <w:r w:rsidRPr="00431DA8">
        <w:rPr>
          <w:rFonts w:ascii="Times New Roman" w:hAnsi="Times New Roman" w:cs="Times New Roman"/>
          <w:sz w:val="24"/>
          <w:szCs w:val="24"/>
        </w:rPr>
        <w:t xml:space="preserve">, а каждая в отдельности- </w:t>
      </w:r>
      <w:r w:rsidRPr="00431DA8">
        <w:rPr>
          <w:rFonts w:ascii="Times New Roman" w:hAnsi="Times New Roman" w:cs="Times New Roman"/>
          <w:b/>
          <w:bCs/>
          <w:sz w:val="24"/>
          <w:szCs w:val="24"/>
        </w:rPr>
        <w:t>«Сторона»</w:t>
      </w:r>
      <w:r w:rsidRPr="00431DA8">
        <w:rPr>
          <w:rFonts w:ascii="Times New Roman" w:hAnsi="Times New Roman" w:cs="Times New Roman"/>
          <w:sz w:val="24"/>
          <w:szCs w:val="24"/>
        </w:rPr>
        <w:t>, заключили настоящий договор (далее по тексту - «Договор») о нижеследующем:</w:t>
      </w:r>
    </w:p>
    <w:p w14:paraId="68580096" w14:textId="77777777" w:rsidR="00A12AAB" w:rsidRPr="00A00F38" w:rsidRDefault="00A12AAB" w:rsidP="00A12AAB">
      <w:pPr>
        <w:spacing w:after="0" w:line="240" w:lineRule="auto"/>
        <w:ind w:firstLine="708"/>
        <w:jc w:val="both"/>
        <w:rPr>
          <w:rFonts w:ascii="Times New Roman" w:hAnsi="Times New Roman" w:cs="Times New Roman"/>
          <w:b/>
          <w:sz w:val="24"/>
          <w:szCs w:val="24"/>
        </w:rPr>
      </w:pPr>
    </w:p>
    <w:p w14:paraId="68580097" w14:textId="77777777" w:rsidR="00776501" w:rsidRPr="00A12AAB" w:rsidRDefault="00776501" w:rsidP="00776501">
      <w:pPr>
        <w:numPr>
          <w:ilvl w:val="0"/>
          <w:numId w:val="21"/>
        </w:numPr>
        <w:spacing w:after="0" w:line="240" w:lineRule="auto"/>
        <w:jc w:val="center"/>
        <w:rPr>
          <w:rFonts w:ascii="Times New Roman" w:hAnsi="Times New Roman" w:cs="Times New Roman"/>
          <w:b/>
          <w:sz w:val="24"/>
          <w:szCs w:val="24"/>
        </w:rPr>
      </w:pPr>
      <w:r w:rsidRPr="00A00F38">
        <w:rPr>
          <w:rFonts w:ascii="Times New Roman" w:hAnsi="Times New Roman" w:cs="Times New Roman"/>
          <w:b/>
          <w:sz w:val="24"/>
          <w:szCs w:val="24"/>
        </w:rPr>
        <w:t>ПРЕДМЕТ НАСТОЯЩЕГО ДОГОВОРА</w:t>
      </w:r>
    </w:p>
    <w:p w14:paraId="68580098"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Исполнитель оказывает Заказчику поставку и монтаж системы </w:t>
      </w:r>
      <w:r>
        <w:rPr>
          <w:rFonts w:ascii="Times New Roman" w:hAnsi="Times New Roman" w:cs="Times New Roman"/>
          <w:sz w:val="24"/>
          <w:szCs w:val="24"/>
        </w:rPr>
        <w:t>охранной сигнализации</w:t>
      </w:r>
      <w:r w:rsidRPr="00A00F38">
        <w:rPr>
          <w:rFonts w:ascii="Times New Roman" w:hAnsi="Times New Roman" w:cs="Times New Roman"/>
          <w:sz w:val="24"/>
          <w:szCs w:val="24"/>
        </w:rPr>
        <w:t xml:space="preserve"> (далее </w:t>
      </w:r>
      <w:r w:rsidRPr="00A00F38">
        <w:rPr>
          <w:rFonts w:ascii="Times New Roman" w:hAnsi="Times New Roman" w:cs="Times New Roman"/>
          <w:b/>
          <w:sz w:val="24"/>
          <w:szCs w:val="24"/>
        </w:rPr>
        <w:t>«Услуг»</w:t>
      </w:r>
      <w:r w:rsidRPr="00A00F38">
        <w:rPr>
          <w:rFonts w:ascii="Times New Roman" w:hAnsi="Times New Roman" w:cs="Times New Roman"/>
          <w:sz w:val="24"/>
          <w:szCs w:val="24"/>
        </w:rPr>
        <w:t>).</w:t>
      </w:r>
    </w:p>
    <w:p w14:paraId="68580099"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 xml:space="preserve">Заказчик поручает, а Исполнитель принимает на себя выполнение указанных в п. 1.3. настоящего Договора работ по установке системы охранной сигнализации (далее именуемая </w:t>
      </w:r>
      <w:r w:rsidRPr="00A12AAB">
        <w:rPr>
          <w:rFonts w:ascii="Times New Roman" w:hAnsi="Times New Roman" w:cs="Times New Roman"/>
          <w:b/>
          <w:sz w:val="24"/>
          <w:szCs w:val="24"/>
        </w:rPr>
        <w:t>«Система»</w:t>
      </w:r>
      <w:r w:rsidRPr="00A12AAB">
        <w:rPr>
          <w:rFonts w:ascii="Times New Roman" w:hAnsi="Times New Roman" w:cs="Times New Roman"/>
          <w:sz w:val="24"/>
          <w:szCs w:val="24"/>
        </w:rPr>
        <w:t>) на объектах Заказчика, расположенных по адресам, указанным в Приложениях к настоящему Договору.</w:t>
      </w:r>
    </w:p>
    <w:p w14:paraId="6858009A"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Выполняемые Исполнителем по настоящему Договору работы по установке системы охранной сигнализации включают в себя поставку и монтаж оборудования по смете, настройку и подключение оборудования.</w:t>
      </w:r>
    </w:p>
    <w:p w14:paraId="6858009B"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 xml:space="preserve">Виды выполняемых Исполнителем работ и поставляемых товаров перечислены в сметах, являющихся Приложениями к Договору. </w:t>
      </w:r>
    </w:p>
    <w:p w14:paraId="6858009C"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Исполнитель гарантирует Заказчику, что передаваемое Оборудование является его собственностью, свободно от каких-либо обременений и претензий со стороны третьих лиц.</w:t>
      </w:r>
    </w:p>
    <w:p w14:paraId="6858009D" w14:textId="77777777" w:rsid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Исполнитель обязуется предоставить все материалы и оборудование, необходимые для выполнения работы. Материалы и оборудование поставляются новыми и должны иметь все необходимые сертификаты, декларации соответствия и иные документы, требуемые для такого вида Систем действующим законодательством Р</w:t>
      </w:r>
      <w:r w:rsidR="00A12AAB">
        <w:rPr>
          <w:rFonts w:ascii="Times New Roman" w:hAnsi="Times New Roman" w:cs="Times New Roman"/>
          <w:sz w:val="24"/>
          <w:szCs w:val="24"/>
        </w:rPr>
        <w:t xml:space="preserve">еспублики </w:t>
      </w:r>
      <w:r w:rsidRPr="00A12AAB">
        <w:rPr>
          <w:rFonts w:ascii="Times New Roman" w:hAnsi="Times New Roman" w:cs="Times New Roman"/>
          <w:sz w:val="24"/>
          <w:szCs w:val="24"/>
        </w:rPr>
        <w:t>К</w:t>
      </w:r>
      <w:r w:rsidR="00A12AAB">
        <w:rPr>
          <w:rFonts w:ascii="Times New Roman" w:hAnsi="Times New Roman" w:cs="Times New Roman"/>
          <w:sz w:val="24"/>
          <w:szCs w:val="24"/>
        </w:rPr>
        <w:t>азахстан</w:t>
      </w:r>
      <w:r w:rsidRPr="00A12AAB">
        <w:rPr>
          <w:rFonts w:ascii="Times New Roman" w:hAnsi="Times New Roman" w:cs="Times New Roman"/>
          <w:sz w:val="24"/>
          <w:szCs w:val="24"/>
        </w:rPr>
        <w:t>. По письменному согласованию с Заказчиком Исполнитель может использовать материалы и оборудование, ранее бывшие в употреблении, но имеющие необходимую документацию, в том числе техническую.</w:t>
      </w:r>
    </w:p>
    <w:p w14:paraId="6858009E" w14:textId="77777777" w:rsidR="00776501" w:rsidRP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Заказчик обязуется принять и оплатить оказанные Исполнителем услуги по настоящему Договору и Приложениям к нему.</w:t>
      </w:r>
    </w:p>
    <w:p w14:paraId="6858009F" w14:textId="77777777" w:rsidR="00776501" w:rsidRPr="00A00F38" w:rsidRDefault="00776501" w:rsidP="00776501">
      <w:pPr>
        <w:spacing w:after="0" w:line="240" w:lineRule="auto"/>
        <w:jc w:val="center"/>
        <w:rPr>
          <w:rFonts w:ascii="Times New Roman" w:hAnsi="Times New Roman" w:cs="Times New Roman"/>
          <w:sz w:val="24"/>
          <w:szCs w:val="24"/>
        </w:rPr>
      </w:pPr>
    </w:p>
    <w:p w14:paraId="685800A0" w14:textId="77777777" w:rsidR="00776501" w:rsidRPr="00A12AAB" w:rsidRDefault="00776501" w:rsidP="00A12AAB">
      <w:pPr>
        <w:numPr>
          <w:ilvl w:val="0"/>
          <w:numId w:val="21"/>
        </w:numPr>
        <w:spacing w:after="0" w:line="240" w:lineRule="auto"/>
        <w:jc w:val="center"/>
        <w:rPr>
          <w:rFonts w:ascii="Times New Roman" w:hAnsi="Times New Roman" w:cs="Times New Roman"/>
          <w:b/>
          <w:sz w:val="24"/>
          <w:szCs w:val="24"/>
        </w:rPr>
      </w:pPr>
      <w:r w:rsidRPr="00A00F38">
        <w:rPr>
          <w:rFonts w:ascii="Times New Roman" w:hAnsi="Times New Roman" w:cs="Times New Roman"/>
          <w:b/>
          <w:sz w:val="24"/>
          <w:szCs w:val="24"/>
        </w:rPr>
        <w:t>СРОК И ПОРЯДОК ВЫПОЛНЕНИЯ РАБОТ</w:t>
      </w:r>
    </w:p>
    <w:p w14:paraId="685800A1" w14:textId="77777777" w:rsidR="00776501" w:rsidRPr="00A00F38"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Настоящий Договор заключен до момента полного исполнения</w:t>
      </w:r>
      <w:r w:rsidR="00A64EDE">
        <w:rPr>
          <w:rFonts w:ascii="Times New Roman" w:hAnsi="Times New Roman" w:cs="Times New Roman"/>
          <w:sz w:val="24"/>
          <w:szCs w:val="24"/>
        </w:rPr>
        <w:t xml:space="preserve"> </w:t>
      </w:r>
      <w:r w:rsidR="00AD36A4">
        <w:rPr>
          <w:rFonts w:ascii="Times New Roman" w:hAnsi="Times New Roman" w:cs="Times New Roman"/>
          <w:sz w:val="24"/>
          <w:szCs w:val="24"/>
        </w:rPr>
        <w:t xml:space="preserve">в соответствии с </w:t>
      </w:r>
      <w:r w:rsidR="00A64EDE">
        <w:rPr>
          <w:rFonts w:ascii="Times New Roman" w:hAnsi="Times New Roman" w:cs="Times New Roman"/>
          <w:sz w:val="24"/>
          <w:szCs w:val="24"/>
        </w:rPr>
        <w:t>Приложение</w:t>
      </w:r>
      <w:r w:rsidR="00AD36A4">
        <w:rPr>
          <w:rFonts w:ascii="Times New Roman" w:hAnsi="Times New Roman" w:cs="Times New Roman"/>
          <w:sz w:val="24"/>
          <w:szCs w:val="24"/>
        </w:rPr>
        <w:t>м и</w:t>
      </w:r>
      <w:r w:rsidRPr="00A00F38">
        <w:rPr>
          <w:rFonts w:ascii="Times New Roman" w:hAnsi="Times New Roman" w:cs="Times New Roman"/>
          <w:sz w:val="24"/>
          <w:szCs w:val="24"/>
        </w:rPr>
        <w:t xml:space="preserve"> услови</w:t>
      </w:r>
      <w:r w:rsidR="00AD36A4">
        <w:rPr>
          <w:rFonts w:ascii="Times New Roman" w:hAnsi="Times New Roman" w:cs="Times New Roman"/>
          <w:sz w:val="24"/>
          <w:szCs w:val="24"/>
        </w:rPr>
        <w:t>ями</w:t>
      </w:r>
      <w:r w:rsidRPr="00A00F38">
        <w:rPr>
          <w:rFonts w:ascii="Times New Roman" w:hAnsi="Times New Roman" w:cs="Times New Roman"/>
          <w:sz w:val="24"/>
          <w:szCs w:val="24"/>
        </w:rPr>
        <w:t xml:space="preserve"> настоящего Договора</w:t>
      </w:r>
      <w:r w:rsidR="00A64EDE">
        <w:rPr>
          <w:rFonts w:ascii="Times New Roman" w:hAnsi="Times New Roman" w:cs="Times New Roman"/>
          <w:sz w:val="24"/>
          <w:szCs w:val="24"/>
        </w:rPr>
        <w:t>.</w:t>
      </w:r>
    </w:p>
    <w:p w14:paraId="685800A2" w14:textId="77777777" w:rsidR="00776501" w:rsidRPr="00A00F38"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Заказчик вправе отказаться от исполнения настоящего Договора, предварительно уведомив об этом Исполнителя в письменной форме не менее чем за </w:t>
      </w:r>
      <w:r w:rsidR="00A12AAB">
        <w:rPr>
          <w:rFonts w:ascii="Times New Roman" w:hAnsi="Times New Roman" w:cs="Times New Roman"/>
          <w:sz w:val="24"/>
          <w:szCs w:val="24"/>
        </w:rPr>
        <w:t>10</w:t>
      </w:r>
      <w:r w:rsidRPr="00A00F38">
        <w:rPr>
          <w:rFonts w:ascii="Times New Roman" w:hAnsi="Times New Roman" w:cs="Times New Roman"/>
          <w:sz w:val="24"/>
          <w:szCs w:val="24"/>
        </w:rPr>
        <w:t xml:space="preserve"> (</w:t>
      </w:r>
      <w:r w:rsidR="00A12AAB">
        <w:rPr>
          <w:rFonts w:ascii="Times New Roman" w:hAnsi="Times New Roman" w:cs="Times New Roman"/>
          <w:sz w:val="24"/>
          <w:szCs w:val="24"/>
        </w:rPr>
        <w:t>десять</w:t>
      </w:r>
      <w:r w:rsidRPr="00A00F38">
        <w:rPr>
          <w:rFonts w:ascii="Times New Roman" w:hAnsi="Times New Roman" w:cs="Times New Roman"/>
          <w:sz w:val="24"/>
          <w:szCs w:val="24"/>
        </w:rPr>
        <w:t>) календарных дней до предполагаемой даты расторжения, при условии оплаты Исполнителю фактически понесенных</w:t>
      </w:r>
      <w:r>
        <w:rPr>
          <w:rFonts w:ascii="Times New Roman" w:hAnsi="Times New Roman" w:cs="Times New Roman"/>
          <w:sz w:val="24"/>
          <w:szCs w:val="24"/>
        </w:rPr>
        <w:t xml:space="preserve"> и документально подтвержденных</w:t>
      </w:r>
      <w:r w:rsidRPr="00A00F38">
        <w:rPr>
          <w:rFonts w:ascii="Times New Roman" w:hAnsi="Times New Roman" w:cs="Times New Roman"/>
          <w:sz w:val="24"/>
          <w:szCs w:val="24"/>
        </w:rPr>
        <w:t xml:space="preserve"> им расходов, и уплаты вознаграждения за период действия настоящего Договора в полном объеме.</w:t>
      </w:r>
    </w:p>
    <w:p w14:paraId="685800A3" w14:textId="77777777" w:rsidR="00776501" w:rsidRPr="00A00F38"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Исполнитель вправе отказаться от исполнения настоящего Договора, предварительно уведомив в письменной форме об этом Заказчика не менее чем за </w:t>
      </w:r>
      <w:r w:rsidR="00A12AAB">
        <w:rPr>
          <w:rFonts w:ascii="Times New Roman" w:hAnsi="Times New Roman" w:cs="Times New Roman"/>
          <w:sz w:val="24"/>
          <w:szCs w:val="24"/>
        </w:rPr>
        <w:t>15</w:t>
      </w:r>
      <w:r w:rsidRPr="00A00F38">
        <w:rPr>
          <w:rFonts w:ascii="Times New Roman" w:hAnsi="Times New Roman" w:cs="Times New Roman"/>
          <w:sz w:val="24"/>
          <w:szCs w:val="24"/>
        </w:rPr>
        <w:t xml:space="preserve"> (</w:t>
      </w:r>
      <w:r w:rsidR="00A12AAB">
        <w:rPr>
          <w:rFonts w:ascii="Times New Roman" w:hAnsi="Times New Roman" w:cs="Times New Roman"/>
          <w:sz w:val="24"/>
          <w:szCs w:val="24"/>
        </w:rPr>
        <w:t>пятнадцать</w:t>
      </w:r>
      <w:r w:rsidRPr="00A00F38">
        <w:rPr>
          <w:rFonts w:ascii="Times New Roman" w:hAnsi="Times New Roman" w:cs="Times New Roman"/>
          <w:sz w:val="24"/>
          <w:szCs w:val="24"/>
        </w:rPr>
        <w:t>) календарных дней до предполагаемой даты расторжения, при условии полного возмещения Заказчику убытков.</w:t>
      </w:r>
    </w:p>
    <w:p w14:paraId="685800A4" w14:textId="77777777" w:rsidR="00776501" w:rsidRDefault="00776501" w:rsidP="00776501">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Передача результатов работы Исполнителем и приемка их Заказчиком осуществляется Сторонами после выполнения Исполнителем всего объема работ, предусмотренных Договором, и оформляется Актом сдачи-приемки выполненных работ. </w:t>
      </w:r>
    </w:p>
    <w:p w14:paraId="685800A5" w14:textId="77777777" w:rsidR="00821ECB" w:rsidRPr="00821ECB" w:rsidRDefault="00821ECB" w:rsidP="00821ECB">
      <w:pPr>
        <w:spacing w:after="0" w:line="240" w:lineRule="auto"/>
        <w:jc w:val="both"/>
        <w:rPr>
          <w:rFonts w:ascii="Times New Roman" w:hAnsi="Times New Roman" w:cs="Times New Roman"/>
          <w:sz w:val="24"/>
          <w:szCs w:val="24"/>
        </w:rPr>
      </w:pPr>
    </w:p>
    <w:p w14:paraId="685800A6" w14:textId="77777777" w:rsidR="00776501" w:rsidRPr="00A12AAB" w:rsidRDefault="00776501" w:rsidP="00A12AAB">
      <w:pPr>
        <w:numPr>
          <w:ilvl w:val="0"/>
          <w:numId w:val="21"/>
        </w:numPr>
        <w:spacing w:after="0" w:line="240" w:lineRule="auto"/>
        <w:jc w:val="center"/>
        <w:rPr>
          <w:rFonts w:ascii="Times New Roman" w:hAnsi="Times New Roman" w:cs="Times New Roman"/>
          <w:b/>
          <w:sz w:val="24"/>
          <w:szCs w:val="24"/>
        </w:rPr>
      </w:pPr>
      <w:r w:rsidRPr="00A12AAB">
        <w:rPr>
          <w:rFonts w:ascii="Times New Roman" w:hAnsi="Times New Roman" w:cs="Times New Roman"/>
          <w:b/>
          <w:sz w:val="24"/>
          <w:szCs w:val="24"/>
        </w:rPr>
        <w:lastRenderedPageBreak/>
        <w:t>ЦЕНА ДОГОВОРА И ПОРЯДОК РАСЧЕТОВ</w:t>
      </w:r>
    </w:p>
    <w:p w14:paraId="685800A7" w14:textId="77777777" w:rsidR="00776501" w:rsidRP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Цена Договора согласно смете, указана в Приложениях к настоящему Договору.</w:t>
      </w:r>
    </w:p>
    <w:p w14:paraId="685800A8" w14:textId="77777777" w:rsidR="00776501" w:rsidRPr="00A12AAB" w:rsidRDefault="00776501" w:rsidP="00A12AAB">
      <w:pPr>
        <w:numPr>
          <w:ilvl w:val="1"/>
          <w:numId w:val="21"/>
        </w:numPr>
        <w:spacing w:after="0" w:line="240" w:lineRule="auto"/>
        <w:ind w:left="0" w:firstLine="723"/>
        <w:jc w:val="both"/>
        <w:rPr>
          <w:rFonts w:ascii="Times New Roman" w:hAnsi="Times New Roman" w:cs="Times New Roman"/>
          <w:sz w:val="24"/>
          <w:szCs w:val="24"/>
        </w:rPr>
      </w:pPr>
      <w:r w:rsidRPr="00A12AAB">
        <w:rPr>
          <w:rFonts w:ascii="Times New Roman" w:hAnsi="Times New Roman" w:cs="Times New Roman"/>
          <w:sz w:val="24"/>
          <w:szCs w:val="24"/>
        </w:rPr>
        <w:t>Цена Договора включает в себя налоги, сборы, таможенные платежи, пошлины, а также все затраты, издержки и иные расходы Исполнителя, сопутствующие, связанные с исполнением настоящего Договора, в том числе:</w:t>
      </w:r>
    </w:p>
    <w:p w14:paraId="685800A9" w14:textId="77777777" w:rsid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A00F38">
        <w:rPr>
          <w:rFonts w:ascii="Times New Roman" w:eastAsia="Times New Roman" w:hAnsi="Times New Roman" w:cs="Times New Roman"/>
          <w:sz w:val="24"/>
          <w:szCs w:val="24"/>
        </w:rPr>
        <w:t>стоимость всех работ согласно Смете и доставку оборудования, конструкций и материалов;</w:t>
      </w:r>
    </w:p>
    <w:p w14:paraId="685800AA" w14:textId="77777777" w:rsid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стоимость приобретения, поставки, монтажа и ввода в эксплуатацию необходимых для выполнения работ по настоящему Договору оборудования, конструкций и материалов, поставляемых Исполнителем, вывоз строительного мусора, работы, услуги;</w:t>
      </w:r>
    </w:p>
    <w:p w14:paraId="685800AB" w14:textId="77777777" w:rsid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затраты, связанные с обеспечением Исполнителя электроэнергией, теплом, водой бытовой и питьевой, канализацией, связью и иными ресурсами, необходимыми и достаточными для производства работ на Объекте;</w:t>
      </w:r>
    </w:p>
    <w:p w14:paraId="685800AC" w14:textId="77777777" w:rsid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транспортные расходы и получение разрешений на транспортировку грузов, доставляемых Исполнителем;</w:t>
      </w:r>
    </w:p>
    <w:p w14:paraId="685800AD"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накладные расходы, сметная прибыль, лимитированные затраты, а также иные затраты, напрямую или косвенно связанные с выполнением работ, которые несет Исполнитель при исполнении обязательств по настоящему Договору, а также все налоги, действующие на момент заключения настоящего Договора.</w:t>
      </w:r>
    </w:p>
    <w:p w14:paraId="685800AE" w14:textId="77777777" w:rsidR="00915434" w:rsidRPr="0009319C" w:rsidRDefault="00915434" w:rsidP="0091569A">
      <w:pPr>
        <w:numPr>
          <w:ilvl w:val="1"/>
          <w:numId w:val="21"/>
        </w:numPr>
        <w:spacing w:after="0" w:line="240" w:lineRule="auto"/>
        <w:ind w:left="0" w:firstLine="723"/>
        <w:jc w:val="both"/>
        <w:rPr>
          <w:rFonts w:ascii="Times New Roman" w:eastAsia="Times New Roman" w:hAnsi="Times New Roman" w:cs="Times New Roman"/>
          <w:sz w:val="24"/>
          <w:szCs w:val="24"/>
        </w:rPr>
      </w:pPr>
      <w:r w:rsidRPr="0009319C">
        <w:rPr>
          <w:rFonts w:ascii="Times New Roman" w:hAnsi="Times New Roman" w:cs="Times New Roman"/>
          <w:sz w:val="24"/>
          <w:szCs w:val="24"/>
        </w:rPr>
        <w:t xml:space="preserve">Заказчик уплачивает Исполнителю цену Договора </w:t>
      </w:r>
      <w:r w:rsidR="0009319C" w:rsidRPr="0009319C">
        <w:rPr>
          <w:rFonts w:ascii="Times New Roman" w:hAnsi="Times New Roman" w:cs="Times New Roman"/>
          <w:sz w:val="24"/>
          <w:szCs w:val="24"/>
        </w:rPr>
        <w:t>в размере,</w:t>
      </w:r>
      <w:r w:rsidRPr="0009319C">
        <w:rPr>
          <w:rFonts w:ascii="Times New Roman" w:hAnsi="Times New Roman" w:cs="Times New Roman"/>
          <w:sz w:val="24"/>
          <w:szCs w:val="24"/>
        </w:rPr>
        <w:t xml:space="preserve"> указанную в Приложении к Договору</w:t>
      </w:r>
      <w:r w:rsidR="0091569A">
        <w:rPr>
          <w:rFonts w:ascii="Times New Roman" w:hAnsi="Times New Roman" w:cs="Times New Roman"/>
          <w:sz w:val="24"/>
          <w:szCs w:val="24"/>
        </w:rPr>
        <w:t>.</w:t>
      </w:r>
    </w:p>
    <w:p w14:paraId="685800AF" w14:textId="77777777" w:rsidR="00776501" w:rsidRPr="0009319C"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09319C">
        <w:rPr>
          <w:rFonts w:ascii="Times New Roman" w:hAnsi="Times New Roman" w:cs="Times New Roman"/>
          <w:sz w:val="24"/>
          <w:szCs w:val="24"/>
        </w:rPr>
        <w:t>В случае изменения своего расчетного счета Исполнитель обязан своевременно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685800B0" w14:textId="77777777" w:rsidR="00776501" w:rsidRPr="0009319C"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09319C">
        <w:rPr>
          <w:rFonts w:ascii="Times New Roman" w:hAnsi="Times New Roman" w:cs="Times New Roman"/>
          <w:sz w:val="24"/>
          <w:szCs w:val="24"/>
        </w:rPr>
        <w:t xml:space="preserve">Обязательства Заказчика по оплате считаются исполненными с момента списания денежных средств со счета Заказчика. </w:t>
      </w:r>
    </w:p>
    <w:p w14:paraId="685800B1" w14:textId="77777777" w:rsidR="00776501" w:rsidRPr="0009319C"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09319C">
        <w:rPr>
          <w:rFonts w:ascii="Times New Roman" w:hAnsi="Times New Roman" w:cs="Times New Roman"/>
          <w:sz w:val="24"/>
          <w:szCs w:val="24"/>
        </w:rPr>
        <w:t>Исполнитель оформляет и направляет Заказчику для рассмотрения и подписания акт приемки-сдачи оказанных услуг.</w:t>
      </w:r>
    </w:p>
    <w:p w14:paraId="685800B2" w14:textId="77777777" w:rsidR="00776501" w:rsidRPr="0009319C"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09319C">
        <w:rPr>
          <w:rFonts w:ascii="Times New Roman" w:hAnsi="Times New Roman" w:cs="Times New Roman"/>
          <w:sz w:val="24"/>
          <w:szCs w:val="24"/>
        </w:rPr>
        <w:t>Заказчик в течение первых 3-х рабочих дней после получения акта приемки-сдачи оказанных услуг подписывает и направляет его Исполнителю. В случае, если Заказчик в указанный срок не направил подписанный акт приемки-сдачи оказанных услуг или мотивированный отказ от приемки услуг, оформленный в письменном виде, акт приемки-сдачи оказанных услуг считается подписанным, а услуги принятыми без замечаний.</w:t>
      </w:r>
    </w:p>
    <w:p w14:paraId="685800B3" w14:textId="77777777" w:rsidR="00776501" w:rsidRPr="00A00F38" w:rsidRDefault="00776501" w:rsidP="00776501">
      <w:pPr>
        <w:spacing w:after="0" w:line="240" w:lineRule="auto"/>
        <w:jc w:val="both"/>
        <w:rPr>
          <w:rFonts w:ascii="Times New Roman" w:hAnsi="Times New Roman" w:cs="Times New Roman"/>
          <w:b/>
          <w:sz w:val="24"/>
          <w:szCs w:val="24"/>
        </w:rPr>
      </w:pPr>
    </w:p>
    <w:p w14:paraId="685800B4" w14:textId="77777777" w:rsidR="00776501" w:rsidRPr="00A00F38" w:rsidRDefault="00776501" w:rsidP="0009319C">
      <w:pPr>
        <w:numPr>
          <w:ilvl w:val="0"/>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ПРАВА И </w:t>
      </w:r>
      <w:r w:rsidRPr="00A00F38">
        <w:rPr>
          <w:rFonts w:ascii="Times New Roman" w:hAnsi="Times New Roman" w:cs="Times New Roman"/>
          <w:b/>
          <w:sz w:val="24"/>
          <w:szCs w:val="24"/>
        </w:rPr>
        <w:t>ОБЯЗАННОСТИ</w:t>
      </w:r>
      <w:r w:rsidR="00AD36A4">
        <w:rPr>
          <w:rFonts w:ascii="Times New Roman" w:hAnsi="Times New Roman" w:cs="Times New Roman"/>
          <w:b/>
          <w:sz w:val="24"/>
          <w:szCs w:val="24"/>
        </w:rPr>
        <w:t xml:space="preserve"> </w:t>
      </w:r>
      <w:r w:rsidRPr="00A00F38">
        <w:rPr>
          <w:rFonts w:ascii="Times New Roman" w:hAnsi="Times New Roman" w:cs="Times New Roman"/>
          <w:b/>
          <w:sz w:val="24"/>
          <w:szCs w:val="24"/>
        </w:rPr>
        <w:t>ИСПОЛНИТЕЛЯ ПО НАСТОЯЩЕМУ ДОГОВОРУ</w:t>
      </w:r>
    </w:p>
    <w:p w14:paraId="685800B5" w14:textId="77777777" w:rsidR="00776501" w:rsidRPr="00A00F38"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Обязательства Исполнителя:</w:t>
      </w:r>
    </w:p>
    <w:p w14:paraId="685800B6"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Своевременно и надлежащим образом выполнить Услугу в порядке и на условиях, предусмотренных настоящим Договором. </w:t>
      </w:r>
    </w:p>
    <w:p w14:paraId="685800B7"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Выполнять Услугу по Договору в соответствии с действующими нормами, правилами, стандартами, инструкциями и требованиями Заказчика</w:t>
      </w:r>
    </w:p>
    <w:p w14:paraId="685800B8"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Немедленно по телефону или электронной почте (в течение 1 (одного) рабочего дня) и в ином письменном виде предупредить Заказчика об обнаружении не зависящих от Исполнителя обстоятельств, которые грозят ухудшением/не достижением результатов выполняемых Услуг либо создают невозможность их завершения в срок.</w:t>
      </w:r>
    </w:p>
    <w:p w14:paraId="685800B9"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Незамедлительно информировать Заказчика по телефону, электронной почте (в течение 1 (одного) рабочего дня после изменений) и в письменном виде (в течение 5 (пяти) рабочих дней после изменений) об изменении своих контактных телефонов, адреса нахождения, банковских реквизитов и других данных, необходимых для оказания услуг, проведения взаимных расчетов и другого по настоящему Договору.</w:t>
      </w:r>
    </w:p>
    <w:p w14:paraId="685800BA"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Выполнять и обеспечивать выполнение Услуг с соблюдением норм пожарной безопасности, техники безопасности и охраны труда и окружающей среды.</w:t>
      </w:r>
    </w:p>
    <w:p w14:paraId="685800BB"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lastRenderedPageBreak/>
        <w:t>Обеспечивать Заказчику возможность контроля и надзора за ходом выполнения Услуги, качеством используемых материалов и оборудования. По запросу Заказчика информировать его о ходе выполнения работ.</w:t>
      </w:r>
    </w:p>
    <w:p w14:paraId="685800BC"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После выполнения всех Услуг по Договору представить Заказчику Акт сдачи-приемки выполненных работ (оказанных услуг)</w:t>
      </w:r>
    </w:p>
    <w:p w14:paraId="685800BD"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Исполнитель предоставляет Заказчику гарантию на Системы</w:t>
      </w:r>
      <w:r w:rsidR="0009319C">
        <w:rPr>
          <w:rFonts w:ascii="Times New Roman" w:eastAsia="Times New Roman" w:hAnsi="Times New Roman" w:cs="Times New Roman"/>
          <w:sz w:val="24"/>
          <w:szCs w:val="24"/>
        </w:rPr>
        <w:t xml:space="preserve"> и проделанные работы</w:t>
      </w:r>
      <w:r w:rsidRPr="0009319C">
        <w:rPr>
          <w:rFonts w:ascii="Times New Roman" w:eastAsia="Times New Roman" w:hAnsi="Times New Roman" w:cs="Times New Roman"/>
          <w:sz w:val="24"/>
          <w:szCs w:val="24"/>
        </w:rPr>
        <w:t xml:space="preserve"> на срок </w:t>
      </w:r>
      <w:r w:rsidR="0009319C">
        <w:rPr>
          <w:rFonts w:ascii="Times New Roman" w:eastAsia="Times New Roman" w:hAnsi="Times New Roman" w:cs="Times New Roman"/>
          <w:sz w:val="24"/>
          <w:szCs w:val="24"/>
        </w:rPr>
        <w:t>24 (двадцать четыре)</w:t>
      </w:r>
      <w:r w:rsidRPr="0009319C">
        <w:rPr>
          <w:rFonts w:ascii="Times New Roman" w:eastAsia="Times New Roman" w:hAnsi="Times New Roman" w:cs="Times New Roman"/>
          <w:sz w:val="24"/>
          <w:szCs w:val="24"/>
        </w:rPr>
        <w:t xml:space="preserve"> месяцев, с даты подписания Сторонами соответствующего Акта приема передачи.</w:t>
      </w:r>
    </w:p>
    <w:p w14:paraId="685800BE" w14:textId="77777777" w:rsidR="00776501" w:rsidRPr="00A00F38"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Обязательства Заказчика:</w:t>
      </w:r>
    </w:p>
    <w:p w14:paraId="685800BF"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Производить платежи по Договору в порядке, предусмотренном статьей 3 настоящего Договора.</w:t>
      </w:r>
    </w:p>
    <w:p w14:paraId="685800C0"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Обеспечить условия для своевременного выполнения Исполнителем Услуг по настоящему Договору, в том числе:</w:t>
      </w:r>
    </w:p>
    <w:p w14:paraId="685800C1" w14:textId="77777777" w:rsidR="0009319C" w:rsidRDefault="00776501" w:rsidP="0009319C">
      <w:pPr>
        <w:numPr>
          <w:ilvl w:val="3"/>
          <w:numId w:val="21"/>
        </w:numPr>
        <w:tabs>
          <w:tab w:val="left" w:pos="1560"/>
        </w:tabs>
        <w:spacing w:after="0" w:line="240" w:lineRule="auto"/>
        <w:ind w:left="0" w:firstLine="709"/>
        <w:jc w:val="both"/>
        <w:rPr>
          <w:rFonts w:ascii="Times New Roman" w:hAnsi="Times New Roman" w:cs="Times New Roman"/>
          <w:sz w:val="24"/>
          <w:szCs w:val="24"/>
        </w:rPr>
      </w:pPr>
      <w:r w:rsidRPr="0009319C">
        <w:rPr>
          <w:rFonts w:ascii="Times New Roman" w:hAnsi="Times New Roman" w:cs="Times New Roman"/>
          <w:sz w:val="24"/>
          <w:szCs w:val="24"/>
        </w:rPr>
        <w:t>предоставить Исполнителю доступ в помещения на объекте Заказчика, в которых должно устанавливаться оборудование Системы, в часы с 09.00 по 18.00 часов (по местному времени) по 5-ти дневной рабочей неделе, кроме субботы, воскресенья и государственных праздничных дней.</w:t>
      </w:r>
    </w:p>
    <w:p w14:paraId="685800C2" w14:textId="77777777" w:rsidR="0009319C" w:rsidRDefault="00776501" w:rsidP="0009319C">
      <w:pPr>
        <w:numPr>
          <w:ilvl w:val="3"/>
          <w:numId w:val="21"/>
        </w:numPr>
        <w:tabs>
          <w:tab w:val="left" w:pos="1560"/>
        </w:tabs>
        <w:spacing w:after="0" w:line="240" w:lineRule="auto"/>
        <w:ind w:left="0" w:firstLine="709"/>
        <w:jc w:val="both"/>
        <w:rPr>
          <w:rFonts w:ascii="Times New Roman" w:hAnsi="Times New Roman" w:cs="Times New Roman"/>
          <w:sz w:val="24"/>
          <w:szCs w:val="24"/>
        </w:rPr>
      </w:pPr>
      <w:r w:rsidRPr="0009319C">
        <w:rPr>
          <w:rFonts w:ascii="Times New Roman" w:hAnsi="Times New Roman" w:cs="Times New Roman"/>
          <w:sz w:val="24"/>
          <w:szCs w:val="24"/>
        </w:rPr>
        <w:t>обеспечить возможность подключения инструментов Исполнителя, необходимых для монтажа оборудования Системы, к электросетям с напряжением 220 В на объекте Заказчика,</w:t>
      </w:r>
    </w:p>
    <w:p w14:paraId="685800C3" w14:textId="77777777" w:rsidR="0009319C" w:rsidRDefault="00776501" w:rsidP="0009319C">
      <w:pPr>
        <w:numPr>
          <w:ilvl w:val="3"/>
          <w:numId w:val="21"/>
        </w:numPr>
        <w:tabs>
          <w:tab w:val="left" w:pos="1560"/>
        </w:tabs>
        <w:spacing w:after="0" w:line="240" w:lineRule="auto"/>
        <w:ind w:left="0" w:firstLine="709"/>
        <w:jc w:val="both"/>
        <w:rPr>
          <w:rFonts w:ascii="Times New Roman" w:hAnsi="Times New Roman" w:cs="Times New Roman"/>
          <w:sz w:val="24"/>
          <w:szCs w:val="24"/>
        </w:rPr>
      </w:pPr>
      <w:r w:rsidRPr="0009319C">
        <w:rPr>
          <w:rFonts w:ascii="Times New Roman" w:hAnsi="Times New Roman" w:cs="Times New Roman"/>
          <w:sz w:val="24"/>
          <w:szCs w:val="24"/>
        </w:rPr>
        <w:t>обеспечить возможность хранения инструментов и оборудования Исполнителя на объекте Заказчика, а также их сохранность,</w:t>
      </w:r>
    </w:p>
    <w:p w14:paraId="685800C4" w14:textId="77777777" w:rsidR="00776501" w:rsidRPr="0009319C" w:rsidRDefault="00776501" w:rsidP="0009319C">
      <w:pPr>
        <w:numPr>
          <w:ilvl w:val="3"/>
          <w:numId w:val="21"/>
        </w:numPr>
        <w:tabs>
          <w:tab w:val="left" w:pos="1560"/>
        </w:tabs>
        <w:spacing w:after="0" w:line="240" w:lineRule="auto"/>
        <w:ind w:left="0" w:firstLine="709"/>
        <w:jc w:val="both"/>
        <w:rPr>
          <w:rFonts w:ascii="Times New Roman" w:hAnsi="Times New Roman" w:cs="Times New Roman"/>
          <w:sz w:val="24"/>
          <w:szCs w:val="24"/>
        </w:rPr>
      </w:pPr>
      <w:r w:rsidRPr="0009319C">
        <w:rPr>
          <w:rFonts w:ascii="Times New Roman" w:hAnsi="Times New Roman" w:cs="Times New Roman"/>
          <w:sz w:val="24"/>
          <w:szCs w:val="24"/>
        </w:rPr>
        <w:t>незамедлительно информировать Исполнителя по телефону, по электронной почте (в течение одного рабочего дня после изменений) и в письменном виде (в течение пяти рабочих дней после изменений) об изменении своих контактных телефонов, адреса нахождения, банковских реквизитов и других данных, необходимых для оказания услуг, проведения взаимных расчетов и другого по настоящему Договору</w:t>
      </w:r>
      <w:r w:rsidRPr="0009319C">
        <w:rPr>
          <w:rFonts w:ascii="Times New Roman" w:eastAsia="Times New Roman" w:hAnsi="Times New Roman" w:cs="Times New Roman"/>
          <w:sz w:val="24"/>
          <w:szCs w:val="24"/>
        </w:rPr>
        <w:t>.</w:t>
      </w:r>
    </w:p>
    <w:p w14:paraId="685800C5"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Нести расходы за пользование электроэнергией на объекте Заказчика на период выполнения работ по настоящему Договору.</w:t>
      </w:r>
    </w:p>
    <w:p w14:paraId="685800C6"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В сроки и в порядке, которые предусмотрены настоящим Договором, принять выполненные работы.</w:t>
      </w:r>
    </w:p>
    <w:p w14:paraId="685800C7" w14:textId="77777777" w:rsidR="00776501" w:rsidRPr="00A00F38" w:rsidRDefault="00776501" w:rsidP="0009319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Права Исполнителя:</w:t>
      </w:r>
    </w:p>
    <w:p w14:paraId="685800C8"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 xml:space="preserve">Не приступать к оказанию услуг по настоящему Договору, а начатую работу приостановить, в случае неисполнения Заказчиком обязательств, предусмотренных </w:t>
      </w:r>
      <w:proofErr w:type="spellStart"/>
      <w:r w:rsidRPr="0009319C">
        <w:rPr>
          <w:rFonts w:ascii="Times New Roman" w:eastAsia="Times New Roman" w:hAnsi="Times New Roman" w:cs="Times New Roman"/>
          <w:sz w:val="24"/>
          <w:szCs w:val="24"/>
        </w:rPr>
        <w:t>п.п</w:t>
      </w:r>
      <w:proofErr w:type="spellEnd"/>
      <w:r w:rsidRPr="0009319C">
        <w:rPr>
          <w:rFonts w:ascii="Times New Roman" w:eastAsia="Times New Roman" w:hAnsi="Times New Roman" w:cs="Times New Roman"/>
          <w:sz w:val="24"/>
          <w:szCs w:val="24"/>
        </w:rPr>
        <w:t>. 3.3</w:t>
      </w:r>
      <w:r w:rsidR="00270CA6">
        <w:rPr>
          <w:rFonts w:ascii="Times New Roman" w:eastAsia="Times New Roman" w:hAnsi="Times New Roman" w:cs="Times New Roman"/>
          <w:sz w:val="24"/>
          <w:szCs w:val="24"/>
        </w:rPr>
        <w:t>.1</w:t>
      </w:r>
      <w:r w:rsidRPr="0009319C">
        <w:rPr>
          <w:rFonts w:ascii="Times New Roman" w:eastAsia="Times New Roman" w:hAnsi="Times New Roman" w:cs="Times New Roman"/>
          <w:sz w:val="24"/>
          <w:szCs w:val="24"/>
        </w:rPr>
        <w:t xml:space="preserve"> и 4.2.2. настоящего Договора.</w:t>
      </w:r>
    </w:p>
    <w:p w14:paraId="685800C9"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Требовать своевременной оплаты оказанных услуг в соответствии со статьей 3 настоящего Договора.</w:t>
      </w:r>
    </w:p>
    <w:p w14:paraId="685800CA"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Складировать материалы и оборудование в помещениях, предоставленных Заказчиком.</w:t>
      </w:r>
    </w:p>
    <w:p w14:paraId="685800CB"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Привлечь к исполнению своих обязательств по настоящему Договору других лиц – субподрядчиков</w:t>
      </w:r>
      <w:r w:rsidR="00270CA6">
        <w:rPr>
          <w:rFonts w:ascii="Times New Roman" w:eastAsia="Times New Roman" w:hAnsi="Times New Roman" w:cs="Times New Roman"/>
          <w:sz w:val="24"/>
          <w:szCs w:val="24"/>
        </w:rPr>
        <w:t xml:space="preserve"> по письменному уведомлению Заказчика</w:t>
      </w:r>
      <w:r w:rsidRPr="0009319C">
        <w:rPr>
          <w:rFonts w:ascii="Times New Roman" w:eastAsia="Times New Roman" w:hAnsi="Times New Roman" w:cs="Times New Roman"/>
          <w:sz w:val="24"/>
          <w:szCs w:val="24"/>
        </w:rPr>
        <w:t xml:space="preserve">. При этом </w:t>
      </w:r>
      <w:r w:rsidR="00270CA6">
        <w:rPr>
          <w:rFonts w:ascii="Times New Roman" w:eastAsia="Times New Roman" w:hAnsi="Times New Roman" w:cs="Times New Roman"/>
          <w:sz w:val="24"/>
          <w:szCs w:val="24"/>
        </w:rPr>
        <w:t>Исполнитель</w:t>
      </w:r>
      <w:r w:rsidRPr="0009319C">
        <w:rPr>
          <w:rFonts w:ascii="Times New Roman" w:eastAsia="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субподрядчиками.</w:t>
      </w:r>
    </w:p>
    <w:p w14:paraId="685800CC"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Запрашивать у Заказчика разъяснения и уточнения относительно выполнения работ в рамках настоящего Договора.</w:t>
      </w:r>
    </w:p>
    <w:p w14:paraId="685800CD"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По согласованию с Заказчиком досрочно выполнить предусмотренные Договором работы.</w:t>
      </w:r>
    </w:p>
    <w:p w14:paraId="685800CE" w14:textId="77777777" w:rsidR="00776501" w:rsidRPr="0009319C" w:rsidRDefault="00776501" w:rsidP="0009319C">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При прекращении настоящего Договора до окончания выполнения работ в полном объеме по основаниям, предусмотренным законом или Договором, требовать от Заказчика оплаты части установленной цены пропорционально части работы, выполненной до прекращения Договора.</w:t>
      </w:r>
    </w:p>
    <w:p w14:paraId="685800CF" w14:textId="77777777" w:rsidR="00270CA6" w:rsidRPr="0009319C" w:rsidRDefault="00270CA6"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09319C">
        <w:rPr>
          <w:rFonts w:ascii="Times New Roman" w:eastAsia="Times New Roman" w:hAnsi="Times New Roman" w:cs="Times New Roman"/>
          <w:sz w:val="24"/>
          <w:szCs w:val="24"/>
        </w:rPr>
        <w:t>При прекращении настоящего Договора до окончания выполнения работ в полном объеме по основаниям, предусмотренным законом или Договором, требовать от Заказчика оплаты части установленной цены пропорционально части работы, выполненной до прекращения Договора.</w:t>
      </w:r>
    </w:p>
    <w:p w14:paraId="685800D0"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Права Заказчика:</w:t>
      </w:r>
    </w:p>
    <w:p w14:paraId="685800D1"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5800D2"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Внести изменения в состав системы и место установки оборудования системы на объекте по согласованию с Исполнителем, что должно быть подтверждено дополнительным соглашением к настоящему Договору. В случае если данные изменения влекут за собой увеличение затрат Исполнителя на выполнение Услуг по Договору (увеличение стоимости оборудования, дополнительный расход материалов, дополнительные работы), цена настоящего Договора подлежит изменению по соглашению Сторон.</w:t>
      </w:r>
    </w:p>
    <w:p w14:paraId="685800D3"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Запрашивать у Исполнителя информацию о ходе выполнения работ по Договору, осуществлять контроль за объемом и сроками выполнения работ по Договору.</w:t>
      </w:r>
    </w:p>
    <w:p w14:paraId="685800D4"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Во всякое время проверять ход и качество работ, выполняемых Исполнителем, не вмешиваясь при этом в его деятельность, если только эта деятельность не влияет на качество выполняемых работ.</w:t>
      </w:r>
    </w:p>
    <w:p w14:paraId="685800D5"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В любое время до сдачи результата работы Исполнителем отказаться от исполнения Договора, уплатив Подрядчику часть установленной цены пропорционально части работы, выполненной до получения Исполнителем извещения об отказе Заказчика от исполнения Договора. Заказчик также обязан возместить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14:paraId="685800D6" w14:textId="77777777" w:rsidR="00776501" w:rsidRPr="00A00F38" w:rsidRDefault="00776501" w:rsidP="00776501">
      <w:pPr>
        <w:spacing w:after="0" w:line="240" w:lineRule="auto"/>
        <w:jc w:val="both"/>
        <w:rPr>
          <w:rFonts w:ascii="Times New Roman" w:hAnsi="Times New Roman" w:cs="Times New Roman"/>
          <w:sz w:val="24"/>
          <w:szCs w:val="24"/>
        </w:rPr>
      </w:pPr>
    </w:p>
    <w:p w14:paraId="685800D7" w14:textId="77777777" w:rsidR="00776501" w:rsidRPr="00A00F38" w:rsidRDefault="00776501" w:rsidP="00270CA6">
      <w:pPr>
        <w:numPr>
          <w:ilvl w:val="0"/>
          <w:numId w:val="21"/>
        </w:numPr>
        <w:spacing w:after="0" w:line="240" w:lineRule="auto"/>
        <w:jc w:val="center"/>
        <w:rPr>
          <w:rFonts w:ascii="Times New Roman" w:hAnsi="Times New Roman" w:cs="Times New Roman"/>
          <w:b/>
          <w:sz w:val="24"/>
          <w:szCs w:val="24"/>
        </w:rPr>
      </w:pPr>
      <w:r w:rsidRPr="00A00F38">
        <w:rPr>
          <w:rFonts w:ascii="Times New Roman" w:hAnsi="Times New Roman" w:cs="Times New Roman"/>
          <w:b/>
          <w:sz w:val="24"/>
          <w:szCs w:val="24"/>
        </w:rPr>
        <w:t>ПОРЯДОК СДАЧИ И ПРИЕМКИ РАБОТ</w:t>
      </w:r>
    </w:p>
    <w:p w14:paraId="685800D8"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Исполнитель в течение 3 (трех) рабочих дней после окончания работ направляет Заказчику для подписания Акт сдачи-приемки выполненных работ (оказанных услуг) в 2 (двух) экземплярах.</w:t>
      </w:r>
    </w:p>
    <w:p w14:paraId="685800D9"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Заказчик обязан в течение </w:t>
      </w:r>
      <w:r w:rsidR="00270CA6">
        <w:rPr>
          <w:rFonts w:ascii="Times New Roman" w:hAnsi="Times New Roman" w:cs="Times New Roman"/>
          <w:sz w:val="24"/>
          <w:szCs w:val="24"/>
        </w:rPr>
        <w:t>5</w:t>
      </w:r>
      <w:r w:rsidRPr="00A00F38">
        <w:rPr>
          <w:rFonts w:ascii="Times New Roman" w:hAnsi="Times New Roman" w:cs="Times New Roman"/>
          <w:sz w:val="24"/>
          <w:szCs w:val="24"/>
        </w:rPr>
        <w:t xml:space="preserve"> (</w:t>
      </w:r>
      <w:r w:rsidR="00270CA6">
        <w:rPr>
          <w:rFonts w:ascii="Times New Roman" w:hAnsi="Times New Roman" w:cs="Times New Roman"/>
          <w:sz w:val="24"/>
          <w:szCs w:val="24"/>
        </w:rPr>
        <w:t>пяти</w:t>
      </w:r>
      <w:r w:rsidRPr="00A00F38">
        <w:rPr>
          <w:rFonts w:ascii="Times New Roman" w:hAnsi="Times New Roman" w:cs="Times New Roman"/>
          <w:sz w:val="24"/>
          <w:szCs w:val="24"/>
        </w:rPr>
        <w:t xml:space="preserve">) рабочих дней с момента окончания работ осмотреть выполненную Услугу (ее результат) и принять ее по Акту сдачи-приемки выполненных работ, направив Исполнителю подписанный Акт сдачи-приемки выполненных работ (оказанных услуг), а при обнаружении отступлений от Договора, ухудшающих результат работы, или иных недостатков в работе немедленно заявить об этом Исполнителю, направив ему мотивированный отказ от приемки работ с перечнем необходимых доработок и сроков их исполнения. </w:t>
      </w:r>
    </w:p>
    <w:p w14:paraId="685800DA"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В случае направления Заказчиком Подрядчику мотивированного отказа от приемки Услуги Исполнитель в течение 10 (десяти) рабочих дней с момента получения такого отказа устраняет выявленные недостатки и повторно направляет Заказчику Акты сдачи-приемки выполненных работ для рассмотрения в порядке, предусмотренном п. 5.2. Договора. </w:t>
      </w:r>
    </w:p>
    <w:p w14:paraId="685800DB"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Заказчик, обнаруживший после приемки Услуг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5 (пяти) рабочих дней с даты их обнаружения, но не позднее 30 (тридцати) календарных дней с момента приемки Услуги.</w:t>
      </w:r>
    </w:p>
    <w:p w14:paraId="685800DC" w14:textId="77777777" w:rsidR="00776501" w:rsidRPr="00A00F38" w:rsidRDefault="00776501" w:rsidP="00776501">
      <w:pPr>
        <w:spacing w:after="0" w:line="100" w:lineRule="atLeast"/>
        <w:jc w:val="both"/>
        <w:rPr>
          <w:rFonts w:ascii="Times New Roman" w:eastAsia="Times New Roman" w:hAnsi="Times New Roman" w:cs="Times New Roman"/>
          <w:sz w:val="24"/>
          <w:szCs w:val="24"/>
        </w:rPr>
      </w:pPr>
    </w:p>
    <w:p w14:paraId="685800DD" w14:textId="77777777" w:rsidR="00776501" w:rsidRPr="00270CA6" w:rsidRDefault="00776501" w:rsidP="00270CA6">
      <w:pPr>
        <w:numPr>
          <w:ilvl w:val="0"/>
          <w:numId w:val="21"/>
        </w:numPr>
        <w:spacing w:after="0" w:line="240" w:lineRule="auto"/>
        <w:jc w:val="center"/>
        <w:rPr>
          <w:rFonts w:ascii="Times New Roman" w:hAnsi="Times New Roman" w:cs="Times New Roman"/>
          <w:b/>
          <w:sz w:val="24"/>
          <w:szCs w:val="24"/>
        </w:rPr>
      </w:pPr>
      <w:r w:rsidRPr="00270CA6">
        <w:rPr>
          <w:rFonts w:ascii="Times New Roman" w:hAnsi="Times New Roman" w:cs="Times New Roman"/>
          <w:b/>
          <w:sz w:val="24"/>
          <w:szCs w:val="24"/>
        </w:rPr>
        <w:t>ОТВЕТСТВЕННОСТЬ СТОРОН</w:t>
      </w:r>
    </w:p>
    <w:p w14:paraId="685800DE"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 случае невыполнения Заказчиком взятых на себя обязательств по своевременному расчету с Исполнителем по настоящему Договору, последний вправе потребовать полного погашения задолженности и возмещения убытков в размере 0,1% от стоимости услуг и (или) поставленного товара за каждый день просрочки, по оплате которых возникло нарушение сроков оплаты по настоящему Договору, но не более 10 % от общей суммы</w:t>
      </w:r>
      <w:r>
        <w:rPr>
          <w:rFonts w:ascii="Times New Roman" w:hAnsi="Times New Roman" w:cs="Times New Roman"/>
          <w:sz w:val="24"/>
          <w:szCs w:val="24"/>
        </w:rPr>
        <w:t xml:space="preserve"> соответствующего</w:t>
      </w:r>
      <w:r w:rsidRPr="00A00F38">
        <w:rPr>
          <w:rFonts w:ascii="Times New Roman" w:hAnsi="Times New Roman" w:cs="Times New Roman"/>
          <w:sz w:val="24"/>
          <w:szCs w:val="24"/>
        </w:rPr>
        <w:t xml:space="preserve"> </w:t>
      </w:r>
      <w:r>
        <w:rPr>
          <w:rFonts w:ascii="Times New Roman" w:hAnsi="Times New Roman" w:cs="Times New Roman"/>
          <w:sz w:val="24"/>
          <w:szCs w:val="24"/>
        </w:rPr>
        <w:t xml:space="preserve">Приложения к </w:t>
      </w:r>
      <w:r w:rsidRPr="00A00F38">
        <w:rPr>
          <w:rFonts w:ascii="Times New Roman" w:hAnsi="Times New Roman" w:cs="Times New Roman"/>
          <w:sz w:val="24"/>
          <w:szCs w:val="24"/>
        </w:rPr>
        <w:t>Договор</w:t>
      </w:r>
      <w:r>
        <w:rPr>
          <w:rFonts w:ascii="Times New Roman" w:hAnsi="Times New Roman" w:cs="Times New Roman"/>
          <w:sz w:val="24"/>
          <w:szCs w:val="24"/>
        </w:rPr>
        <w:t>у</w:t>
      </w:r>
      <w:r w:rsidRPr="00A00F38">
        <w:rPr>
          <w:rFonts w:ascii="Times New Roman" w:hAnsi="Times New Roman" w:cs="Times New Roman"/>
          <w:sz w:val="24"/>
          <w:szCs w:val="24"/>
        </w:rPr>
        <w:t xml:space="preserve">. </w:t>
      </w:r>
    </w:p>
    <w:p w14:paraId="685800DF"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В случае несоблюдения Исполнителем взятых на себя обязательств по срокам оказания услуг и поставке товара по обстоятельствам независящим от Заказчика, последний вправе потребовать возмещения убытков в размере 0,1% от стоимости услуг и (или) поставляемого товара за каждый день просрочки, по оказанию и (или) поставке которого, соответственно возникли нарушения согласованных Сторонами в письменном виде сроков, но не более 10% от общей суммы Договора. </w:t>
      </w:r>
    </w:p>
    <w:p w14:paraId="685800E0"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Появление спорных сумм и платежей, равно как и отказ от их оплаты, не приостанавливает производство неоспоримых платежей и не освобождает от ответственности за неисполнение платежей со ссылкой на их спорность.</w:t>
      </w:r>
    </w:p>
    <w:p w14:paraId="685800E1"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 случае невыполнения Заказчиком требований по погашению задолженности Исполнителю, последний вправе отказаться от оказания услуг и (или) поставки товара по настоящему Договору и потребовать возврат поставленного и неоплаченного товара.</w:t>
      </w:r>
    </w:p>
    <w:p w14:paraId="685800E2"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Спорные вопросы между Сторонами, возникающие в ходе исполнения настоящего Договора, регулируются путем переговоров с участием всех Сторон, в случае не достижения согласия, спорные вопросы разрешаются в порядке, установленном Законодательством РК.</w:t>
      </w:r>
    </w:p>
    <w:p w14:paraId="685800E3" w14:textId="77777777" w:rsidR="00776501" w:rsidRPr="00A00F38" w:rsidRDefault="00776501" w:rsidP="00776501">
      <w:pPr>
        <w:pStyle w:val="12"/>
        <w:jc w:val="both"/>
        <w:rPr>
          <w:rFonts w:ascii="Times New Roman" w:hAnsi="Times New Roman" w:cs="Times New Roman"/>
          <w:sz w:val="24"/>
          <w:szCs w:val="24"/>
        </w:rPr>
      </w:pPr>
    </w:p>
    <w:p w14:paraId="685800E4" w14:textId="77777777" w:rsidR="00776501" w:rsidRPr="00270CA6" w:rsidRDefault="00776501" w:rsidP="00270CA6">
      <w:pPr>
        <w:numPr>
          <w:ilvl w:val="0"/>
          <w:numId w:val="21"/>
        </w:numPr>
        <w:spacing w:after="0" w:line="240" w:lineRule="auto"/>
        <w:jc w:val="center"/>
        <w:rPr>
          <w:rFonts w:ascii="Times New Roman" w:hAnsi="Times New Roman" w:cs="Times New Roman"/>
          <w:b/>
          <w:sz w:val="24"/>
          <w:szCs w:val="24"/>
        </w:rPr>
      </w:pPr>
      <w:r w:rsidRPr="00270CA6">
        <w:rPr>
          <w:rFonts w:ascii="Times New Roman" w:hAnsi="Times New Roman" w:cs="Times New Roman"/>
          <w:b/>
          <w:sz w:val="24"/>
          <w:szCs w:val="24"/>
        </w:rPr>
        <w:t>СОБЛЮДЕНИЕ КОНФИДЕНЦИАЛЬНОСТИ</w:t>
      </w:r>
    </w:p>
    <w:p w14:paraId="685800E5"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Каждая из Сторон (</w:t>
      </w:r>
      <w:r w:rsidRPr="00270CA6">
        <w:rPr>
          <w:rFonts w:ascii="Times New Roman" w:hAnsi="Times New Roman" w:cs="Times New Roman"/>
          <w:b/>
          <w:bCs/>
          <w:sz w:val="24"/>
          <w:szCs w:val="24"/>
        </w:rPr>
        <w:t>«Получающая Сторона»</w:t>
      </w:r>
      <w:r w:rsidRPr="00A00F38">
        <w:rPr>
          <w:rFonts w:ascii="Times New Roman" w:hAnsi="Times New Roman" w:cs="Times New Roman"/>
          <w:sz w:val="24"/>
          <w:szCs w:val="24"/>
        </w:rPr>
        <w:t>) обязуется соблюдать конфиденциальность в отношении информации, полученной от другой Стороны, которая, как известно Получающей Стороне, расценивается другой Стороной (</w:t>
      </w:r>
      <w:r w:rsidRPr="00270CA6">
        <w:rPr>
          <w:rFonts w:ascii="Times New Roman" w:hAnsi="Times New Roman" w:cs="Times New Roman"/>
          <w:b/>
          <w:bCs/>
          <w:sz w:val="24"/>
          <w:szCs w:val="24"/>
        </w:rPr>
        <w:t>«Предоставляющая Сторона»</w:t>
      </w:r>
      <w:r w:rsidRPr="00A00F38">
        <w:rPr>
          <w:rFonts w:ascii="Times New Roman" w:hAnsi="Times New Roman" w:cs="Times New Roman"/>
          <w:sz w:val="24"/>
          <w:szCs w:val="24"/>
        </w:rPr>
        <w:t>) как конфиденциальная (</w:t>
      </w:r>
      <w:r w:rsidRPr="00270CA6">
        <w:rPr>
          <w:rFonts w:ascii="Times New Roman" w:hAnsi="Times New Roman" w:cs="Times New Roman"/>
          <w:b/>
          <w:bCs/>
          <w:sz w:val="24"/>
          <w:szCs w:val="24"/>
        </w:rPr>
        <w:t>«Конфиденциальная Информация»</w:t>
      </w:r>
      <w:r w:rsidRPr="00A00F38">
        <w:rPr>
          <w:rFonts w:ascii="Times New Roman" w:hAnsi="Times New Roman" w:cs="Times New Roman"/>
          <w:sz w:val="24"/>
          <w:szCs w:val="24"/>
        </w:rPr>
        <w:t>).</w:t>
      </w:r>
    </w:p>
    <w:p w14:paraId="685800E6"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К Конфиденциальной Информации относятся положения настоящего Договора, методики, технологии, алгоритмы работы, внутренняя технологическая документация, внутренняя структура информационно-технических компонент, а также иная информация, имеющая обозначение «Конфиденциальная информация» или «Коммерческая тайна» на ее носителях, и иная информация, которая имеет действительную или потенциальную коммерческую ценность в силу неизвестности ее третьим лицам.</w:t>
      </w:r>
    </w:p>
    <w:p w14:paraId="685800E7" w14:textId="77777777" w:rsidR="00776501" w:rsidRPr="00270CA6"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Конфиденциальная Информация может быть предоставлена на электронных и/или бумажных носителях, а также в устной форме. Информация, предоставленная в устной форме, является Конфиденциальной Информацией в том случае, если в течение 5 (пяти) рабочих дней Предоставляющая Сторона направит соответствующее письменное</w:t>
      </w:r>
      <w:r w:rsidR="00270CA6">
        <w:rPr>
          <w:rFonts w:ascii="Times New Roman" w:hAnsi="Times New Roman" w:cs="Times New Roman"/>
          <w:sz w:val="24"/>
          <w:szCs w:val="24"/>
        </w:rPr>
        <w:t xml:space="preserve"> </w:t>
      </w:r>
      <w:r w:rsidRPr="00270CA6">
        <w:rPr>
          <w:rFonts w:ascii="Times New Roman" w:hAnsi="Times New Roman" w:cs="Times New Roman"/>
          <w:sz w:val="24"/>
          <w:szCs w:val="24"/>
        </w:rPr>
        <w:t>уведомление Получающей Стороне.</w:t>
      </w:r>
    </w:p>
    <w:p w14:paraId="685800E8"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Не является Конфиденциальной Информацией сведения о факте заключения Договора, факте пользования Услугой, включая количественные, качественные и функциональные параметры оказываемой Услуги. </w:t>
      </w:r>
    </w:p>
    <w:p w14:paraId="685800E9"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Получающая Сторона обязуется в течение срока действия настоящего Договора и в течение 5 (пяти) лет после его прекращения хранить в тайне Конфиденциальную Информацию Предоставляющей Стороны и не использовать Конфиденциальную Информацию без письменного согласия Предоставляющей Стороны, за исключением использования с целью выполнения обязательств по настоящему Договору. </w:t>
      </w:r>
    </w:p>
    <w:p w14:paraId="685800EA"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Получающая Сторона не вправе предоставлять Конфиденциальную Информацию каким-либо лицам, кроме сотрудников и/или подрядчиков, до сведения которых Конфиденциальную Информацию необходимо довести в связи с выполнением ими обязанностей по настоящему Договору и которые приняли обязательство соблюдать конфиденциальность такой информации.</w:t>
      </w:r>
    </w:p>
    <w:p w14:paraId="685800EB"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Получающая Сторона обязана принимать в отношении полученной Конфиденциальной Информации не менее строгие меры предосторожности, чем меры, которые данная Сторона принимает для сохранения собственной информации конфиденциального характера. </w:t>
      </w:r>
    </w:p>
    <w:p w14:paraId="685800EC"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Получающая Сторона должна немедленно уведомить Предоставляющую Сторону о любом несанкционированном использовании или разглашении Конфиденциальной Информации, а также предпринять разумные меры, для устранения последствий несанкционированного использования или разглашения Конфиденциальной Информации.</w:t>
      </w:r>
    </w:p>
    <w:p w14:paraId="685800ED"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Обязательство по соблюдению конфиденциальности не имеет силы в отношении информации, которая:</w:t>
      </w:r>
    </w:p>
    <w:p w14:paraId="685800EE"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на момент разглашения являлась общеизвестной информации;</w:t>
      </w:r>
    </w:p>
    <w:p w14:paraId="685800EF"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стала общеизвестной информации в результате публикации или иным путем, не связанным с нарушением условий настоящего Договора;</w:t>
      </w:r>
    </w:p>
    <w:p w14:paraId="685800F0" w14:textId="77777777" w:rsidR="00776501" w:rsidRPr="00270CA6" w:rsidRDefault="00776501" w:rsidP="00270CA6">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на момент разглашения являлась собственностью Получающей Стороны, и этому имеются письменные доказательства;</w:t>
      </w:r>
    </w:p>
    <w:p w14:paraId="685800F1" w14:textId="77777777" w:rsidR="00821ECB" w:rsidRDefault="00776501" w:rsidP="00821ECB">
      <w:pPr>
        <w:numPr>
          <w:ilvl w:val="2"/>
          <w:numId w:val="21"/>
        </w:numPr>
        <w:spacing w:after="0" w:line="100" w:lineRule="atLeast"/>
        <w:ind w:left="0" w:firstLine="709"/>
        <w:jc w:val="both"/>
        <w:rPr>
          <w:rFonts w:ascii="Times New Roman" w:eastAsia="Times New Roman" w:hAnsi="Times New Roman" w:cs="Times New Roman"/>
          <w:sz w:val="24"/>
          <w:szCs w:val="24"/>
        </w:rPr>
      </w:pPr>
      <w:r w:rsidRPr="00270CA6">
        <w:rPr>
          <w:rFonts w:ascii="Times New Roman" w:eastAsia="Times New Roman" w:hAnsi="Times New Roman" w:cs="Times New Roman"/>
          <w:sz w:val="24"/>
          <w:szCs w:val="24"/>
        </w:rPr>
        <w:t xml:space="preserve">была получена от третьей стороны без подобных ограничений и не в результате нарушения настоящего Договора; </w:t>
      </w:r>
    </w:p>
    <w:p w14:paraId="685800F2" w14:textId="77777777" w:rsidR="00776501" w:rsidRPr="00821ECB" w:rsidRDefault="00776501" w:rsidP="00821ECB">
      <w:pPr>
        <w:numPr>
          <w:ilvl w:val="2"/>
          <w:numId w:val="21"/>
        </w:numPr>
        <w:spacing w:after="0" w:line="100" w:lineRule="atLeast"/>
        <w:ind w:left="0" w:firstLine="709"/>
        <w:jc w:val="both"/>
        <w:rPr>
          <w:rFonts w:ascii="Times New Roman" w:eastAsia="Times New Roman" w:hAnsi="Times New Roman" w:cs="Times New Roman"/>
          <w:sz w:val="24"/>
          <w:szCs w:val="24"/>
        </w:rPr>
      </w:pPr>
      <w:r w:rsidRPr="00821ECB">
        <w:rPr>
          <w:rFonts w:ascii="Times New Roman" w:eastAsia="Times New Roman" w:hAnsi="Times New Roman" w:cs="Times New Roman"/>
          <w:sz w:val="24"/>
          <w:szCs w:val="24"/>
        </w:rPr>
        <w:t>подлежит разглашению в соответствии с требованием и/или предписанием соответствующего государственного органа на основании законодательства. Стороны обязуются незамедлительно извещать друг друга в случае получения подобных требований и/или предписаний.</w:t>
      </w:r>
    </w:p>
    <w:p w14:paraId="685800F3" w14:textId="77777777" w:rsidR="00776501" w:rsidRPr="00A00F38" w:rsidRDefault="00776501" w:rsidP="00776501">
      <w:pPr>
        <w:spacing w:after="0" w:line="240" w:lineRule="auto"/>
        <w:jc w:val="both"/>
        <w:rPr>
          <w:rFonts w:ascii="Times New Roman" w:hAnsi="Times New Roman" w:cs="Times New Roman"/>
          <w:sz w:val="24"/>
          <w:szCs w:val="24"/>
        </w:rPr>
      </w:pPr>
    </w:p>
    <w:p w14:paraId="685800F4" w14:textId="77777777" w:rsidR="00776501" w:rsidRPr="00A00F38" w:rsidRDefault="00776501" w:rsidP="00270CA6">
      <w:pPr>
        <w:numPr>
          <w:ilvl w:val="0"/>
          <w:numId w:val="21"/>
        </w:numPr>
        <w:spacing w:after="0" w:line="240" w:lineRule="auto"/>
        <w:jc w:val="center"/>
        <w:rPr>
          <w:rFonts w:ascii="Times New Roman" w:hAnsi="Times New Roman" w:cs="Times New Roman"/>
          <w:b/>
          <w:sz w:val="24"/>
          <w:szCs w:val="24"/>
        </w:rPr>
      </w:pPr>
      <w:r w:rsidRPr="00A00F38">
        <w:rPr>
          <w:rFonts w:ascii="Times New Roman" w:hAnsi="Times New Roman" w:cs="Times New Roman"/>
          <w:b/>
          <w:sz w:val="24"/>
          <w:szCs w:val="24"/>
        </w:rPr>
        <w:t>ОБСТОЯТЕЛЬСТВА НЕПРЕОДОЛИМОЙ СИЛЫ (ФОРС-МАЖОР)</w:t>
      </w:r>
    </w:p>
    <w:p w14:paraId="685800F5"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форс-мажора. К обстоятельствам форс-мажора относятся обстоятельства непреодолимой силы, которые Стороны не могли предвидеть и предотвратить разумными мерами, такие как: постановления органов государственной власти и управления Республики Казахстан, запрещающие или препятствующие исполнению Договора, войны, гражданские беспорядки, забастовки, природные катаклизмы и катастрофы, непосредственно повлиявшие на исполнения Сторонами своих обязательств по Договору.</w:t>
      </w:r>
    </w:p>
    <w:p w14:paraId="685800F6"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Если форс-мажорные обстоятельства препятствуют какой-либо из Сторон в соблюдении условий настоящего Договора в целом или в части, то Сторона, заявляющая о них, должна предоставить соответствующее письменное уведомление другой Стороне в течение 2 (двух) календарных дней после наступления таких обстоятельств с приложением соответствующих документов, выданных уполномоченными государственными органами Республики Казахстан о наличии и времени продолжительности обстоятельств форс-мажора. В этом случае действие Договора/соответствующего приложения/дополнительного соглашения к нему приостанавливается на период продолжительности форс-мажорных обстоятельств и устранения его последствий. </w:t>
      </w:r>
    </w:p>
    <w:p w14:paraId="685800F7" w14:textId="77777777" w:rsidR="00776501" w:rsidRPr="00A00F38" w:rsidRDefault="00776501" w:rsidP="00270CA6">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 xml:space="preserve">Если обстоятельства форс-мажора непрерывно длятся на протяжении одного месяца и более, любая из Сторон имеет право в одностороннем порядке отказаться от исполнения настоящего Договора, письменно уведомив об этом другую Сторону. В этом случае взаимно-расчеты по Договору должны быть произведены в соответствии с фактически оказанным объёмом Услуг. Договор считается расторгнутым после проведения всех взаиморасчетов между Сторонами. </w:t>
      </w:r>
    </w:p>
    <w:p w14:paraId="685800F8" w14:textId="77777777" w:rsidR="00776501" w:rsidRDefault="00776501" w:rsidP="00776501">
      <w:pPr>
        <w:spacing w:after="0" w:line="240" w:lineRule="auto"/>
        <w:jc w:val="both"/>
        <w:rPr>
          <w:rFonts w:ascii="Times New Roman" w:hAnsi="Times New Roman" w:cs="Times New Roman"/>
          <w:sz w:val="24"/>
          <w:szCs w:val="24"/>
        </w:rPr>
      </w:pPr>
    </w:p>
    <w:p w14:paraId="685800F9" w14:textId="77777777" w:rsidR="00EF228C" w:rsidRPr="00EF228C" w:rsidRDefault="00EF228C" w:rsidP="00EF228C">
      <w:pPr>
        <w:numPr>
          <w:ilvl w:val="0"/>
          <w:numId w:val="21"/>
        </w:numPr>
        <w:spacing w:after="0" w:line="240" w:lineRule="auto"/>
        <w:jc w:val="center"/>
        <w:rPr>
          <w:rFonts w:ascii="Times New Roman" w:hAnsi="Times New Roman" w:cs="Times New Roman"/>
          <w:b/>
          <w:sz w:val="24"/>
          <w:szCs w:val="24"/>
        </w:rPr>
      </w:pPr>
      <w:r w:rsidRPr="00EF228C">
        <w:rPr>
          <w:rFonts w:ascii="Times New Roman" w:hAnsi="Times New Roman" w:cs="Times New Roman"/>
          <w:b/>
          <w:sz w:val="24"/>
          <w:szCs w:val="24"/>
        </w:rPr>
        <w:t>ПОРЯДОК РАЗРЕШЕНИЯ СПОРОВ</w:t>
      </w:r>
    </w:p>
    <w:p w14:paraId="685800FA"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85800FB"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Претензионный порядок досудебного урегулирования споров из настоящего Договора является для Сторон обязательным.</w:t>
      </w:r>
    </w:p>
    <w:p w14:paraId="685800FC"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п.1</w:t>
      </w:r>
      <w:r>
        <w:rPr>
          <w:rFonts w:ascii="Times New Roman" w:hAnsi="Times New Roman" w:cs="Times New Roman"/>
          <w:sz w:val="24"/>
          <w:szCs w:val="24"/>
        </w:rPr>
        <w:t>2</w:t>
      </w:r>
      <w:r w:rsidRPr="00EF228C">
        <w:rPr>
          <w:rFonts w:ascii="Times New Roman" w:hAnsi="Times New Roman" w:cs="Times New Roman"/>
          <w:sz w:val="24"/>
          <w:szCs w:val="24"/>
        </w:rPr>
        <w:t xml:space="preserve"> настоящего Договора.</w:t>
      </w:r>
    </w:p>
    <w:p w14:paraId="685800FD"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 xml:space="preserve">Срок рассмотрения претензионного письма составляет 5 (пять) рабочих дней со дня получения последнего адресатом. </w:t>
      </w:r>
    </w:p>
    <w:p w14:paraId="685800FE" w14:textId="77777777" w:rsid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 xml:space="preserve"> Споры и разногласия между Сторонами, не разрешенные в ходе переговоров, подлежат рассмотрению в суде по местонахождению Исполнителя в порядке и на условиях, предусмотренных законодательством Республики Казахстан. </w:t>
      </w:r>
    </w:p>
    <w:p w14:paraId="685800FF" w14:textId="77777777" w:rsidR="00EF228C" w:rsidRPr="00EF228C" w:rsidRDefault="00EF228C" w:rsidP="00EF228C">
      <w:pPr>
        <w:spacing w:after="0" w:line="240" w:lineRule="auto"/>
        <w:ind w:left="723"/>
        <w:jc w:val="both"/>
        <w:rPr>
          <w:rFonts w:ascii="Times New Roman" w:hAnsi="Times New Roman" w:cs="Times New Roman"/>
          <w:sz w:val="24"/>
          <w:szCs w:val="24"/>
        </w:rPr>
      </w:pPr>
    </w:p>
    <w:p w14:paraId="68580100" w14:textId="77777777" w:rsidR="00EF228C" w:rsidRPr="00EF228C" w:rsidRDefault="00EF228C" w:rsidP="00EF228C">
      <w:pPr>
        <w:numPr>
          <w:ilvl w:val="0"/>
          <w:numId w:val="21"/>
        </w:numPr>
        <w:spacing w:after="0" w:line="240" w:lineRule="auto"/>
        <w:jc w:val="center"/>
        <w:rPr>
          <w:rFonts w:ascii="Times New Roman" w:hAnsi="Times New Roman" w:cs="Times New Roman"/>
          <w:b/>
          <w:sz w:val="24"/>
          <w:szCs w:val="24"/>
        </w:rPr>
      </w:pPr>
      <w:r w:rsidRPr="00EF228C">
        <w:rPr>
          <w:rFonts w:ascii="Times New Roman" w:hAnsi="Times New Roman" w:cs="Times New Roman"/>
          <w:b/>
          <w:sz w:val="24"/>
          <w:szCs w:val="24"/>
        </w:rPr>
        <w:t>ПОРЯДОК РАСТОРЖЕНИЯ ДОГОВОРА</w:t>
      </w:r>
    </w:p>
    <w:p w14:paraId="68580101"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При расторжении Договора Стороны должны письменно известить об этом за 10 (десять) рабочих дней до предполагаемого срока. Затем в письменном виде составляется соглашение о расторжении Договора, в котором прописывается порядок выполнения Сторонами принятых на себя обязательств. В случае несоблюдения Сторонами срока письменного извещения о расторжении Договора, Договор считается действующим и не освобождает Стороны от исполнения своих прав и обязанностей, предусмотренных Договором.</w:t>
      </w:r>
    </w:p>
    <w:p w14:paraId="68580102" w14:textId="77777777" w:rsidR="00EF228C" w:rsidRPr="00EF228C" w:rsidRDefault="00EF228C" w:rsidP="00EF228C">
      <w:pPr>
        <w:numPr>
          <w:ilvl w:val="1"/>
          <w:numId w:val="21"/>
        </w:numPr>
        <w:spacing w:after="0" w:line="240" w:lineRule="auto"/>
        <w:ind w:left="0" w:firstLine="723"/>
        <w:jc w:val="both"/>
        <w:rPr>
          <w:rFonts w:ascii="Times New Roman" w:hAnsi="Times New Roman" w:cs="Times New Roman"/>
          <w:sz w:val="24"/>
          <w:szCs w:val="24"/>
        </w:rPr>
      </w:pPr>
      <w:r w:rsidRPr="00EF228C">
        <w:rPr>
          <w:rFonts w:ascii="Times New Roman" w:hAnsi="Times New Roman" w:cs="Times New Roman"/>
          <w:sz w:val="24"/>
          <w:szCs w:val="24"/>
        </w:rPr>
        <w:t>Настоящий Договор может быть расторгнут Сторонами в иных случаях на условиях, в порядке и сроки, предусмотренные требованиями законодательства Республики Казахстан.</w:t>
      </w:r>
    </w:p>
    <w:p w14:paraId="68580103" w14:textId="77777777" w:rsidR="00EF228C" w:rsidRPr="00A00F38" w:rsidRDefault="00EF228C" w:rsidP="00776501">
      <w:pPr>
        <w:spacing w:after="0" w:line="240" w:lineRule="auto"/>
        <w:jc w:val="both"/>
        <w:rPr>
          <w:rFonts w:ascii="Times New Roman" w:hAnsi="Times New Roman" w:cs="Times New Roman"/>
          <w:sz w:val="24"/>
          <w:szCs w:val="24"/>
        </w:rPr>
      </w:pPr>
    </w:p>
    <w:p w14:paraId="68580104" w14:textId="77777777" w:rsidR="00776501" w:rsidRPr="00EF228C" w:rsidRDefault="00776501" w:rsidP="00EF228C">
      <w:pPr>
        <w:numPr>
          <w:ilvl w:val="0"/>
          <w:numId w:val="21"/>
        </w:numPr>
        <w:spacing w:after="0" w:line="240" w:lineRule="auto"/>
        <w:jc w:val="center"/>
        <w:rPr>
          <w:rFonts w:ascii="Times New Roman" w:hAnsi="Times New Roman" w:cs="Times New Roman"/>
          <w:b/>
          <w:sz w:val="24"/>
          <w:szCs w:val="24"/>
        </w:rPr>
      </w:pPr>
      <w:r w:rsidRPr="00EF228C">
        <w:rPr>
          <w:rFonts w:ascii="Times New Roman" w:hAnsi="Times New Roman" w:cs="Times New Roman"/>
          <w:b/>
          <w:sz w:val="24"/>
          <w:szCs w:val="24"/>
        </w:rPr>
        <w:t>ДОПОЛНИТЕЛЬНЫЕ</w:t>
      </w:r>
      <w:r w:rsidR="004621FF">
        <w:rPr>
          <w:rFonts w:ascii="Times New Roman" w:hAnsi="Times New Roman" w:cs="Times New Roman"/>
          <w:b/>
          <w:sz w:val="24"/>
          <w:szCs w:val="24"/>
        </w:rPr>
        <w:t xml:space="preserve"> </w:t>
      </w:r>
      <w:r w:rsidRPr="00EF228C">
        <w:rPr>
          <w:rFonts w:ascii="Times New Roman" w:hAnsi="Times New Roman" w:cs="Times New Roman"/>
          <w:b/>
          <w:sz w:val="24"/>
          <w:szCs w:val="24"/>
        </w:rPr>
        <w:t>УСЛОВИЯ</w:t>
      </w:r>
      <w:r w:rsidR="004621FF">
        <w:rPr>
          <w:rFonts w:ascii="Times New Roman" w:hAnsi="Times New Roman" w:cs="Times New Roman"/>
          <w:b/>
          <w:sz w:val="24"/>
          <w:szCs w:val="24"/>
        </w:rPr>
        <w:t xml:space="preserve"> </w:t>
      </w:r>
      <w:r w:rsidRPr="00EF228C">
        <w:rPr>
          <w:rFonts w:ascii="Times New Roman" w:hAnsi="Times New Roman" w:cs="Times New Roman"/>
          <w:b/>
          <w:sz w:val="24"/>
          <w:szCs w:val="24"/>
        </w:rPr>
        <w:t>ДОГОВОРА</w:t>
      </w:r>
    </w:p>
    <w:p w14:paraId="68580105"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Настоящий Договор составлен, подписан в 2 (двух) экземплярах, имеющих одинаковую юридическую силу, и вручен по одному экземпляру каждой из Сторон и отменяет любые предыдущие устные договоренности Сторон в отношении предмета Договора.</w:t>
      </w:r>
    </w:p>
    <w:p w14:paraId="68580106"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Все Приложения и дополнительные соглашения к настоящему Договору, оформленные надлежащим образом, являются его неотъемлемыми частями.</w:t>
      </w:r>
    </w:p>
    <w:p w14:paraId="68580107"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Все изменения и дополнения к настоящему Договору могут быть внесены только по взаимному соглашению Сторон, которые оформляются в письменной форме и подписываются уполномоченными лицами Сторон.</w:t>
      </w:r>
    </w:p>
    <w:p w14:paraId="68580108"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Каждая Сторона по настоящему Договору гарантирует, что имеет юридическое право и полномочие подписывать и исполнять данный Договор.</w:t>
      </w:r>
    </w:p>
    <w:p w14:paraId="68580109"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Вся информация, передаваемая по настоящему Договору, является строго конфиденциальной и не подлежит раскрытию, за исключением случаев, предусмотренных законодательством Р</w:t>
      </w:r>
      <w:r w:rsidR="00EF228C">
        <w:rPr>
          <w:rFonts w:ascii="Times New Roman" w:hAnsi="Times New Roman" w:cs="Times New Roman"/>
          <w:sz w:val="24"/>
          <w:szCs w:val="24"/>
        </w:rPr>
        <w:t xml:space="preserve">еспублики </w:t>
      </w:r>
      <w:r w:rsidRPr="00A00F38">
        <w:rPr>
          <w:rFonts w:ascii="Times New Roman" w:hAnsi="Times New Roman" w:cs="Times New Roman"/>
          <w:sz w:val="24"/>
          <w:szCs w:val="24"/>
        </w:rPr>
        <w:t>К</w:t>
      </w:r>
      <w:r w:rsidR="00EF228C">
        <w:rPr>
          <w:rFonts w:ascii="Times New Roman" w:hAnsi="Times New Roman" w:cs="Times New Roman"/>
          <w:sz w:val="24"/>
          <w:szCs w:val="24"/>
        </w:rPr>
        <w:t>азахстан</w:t>
      </w:r>
      <w:r w:rsidRPr="00A00F38">
        <w:rPr>
          <w:rFonts w:ascii="Times New Roman" w:hAnsi="Times New Roman" w:cs="Times New Roman"/>
          <w:sz w:val="24"/>
          <w:szCs w:val="24"/>
        </w:rPr>
        <w:t xml:space="preserve"> и условий настоящего Договора. </w:t>
      </w:r>
    </w:p>
    <w:p w14:paraId="6858010A" w14:textId="77777777" w:rsidR="00776501" w:rsidRPr="00A00F38" w:rsidRDefault="00776501" w:rsidP="00EF228C">
      <w:pPr>
        <w:numPr>
          <w:ilvl w:val="1"/>
          <w:numId w:val="21"/>
        </w:numPr>
        <w:spacing w:after="0" w:line="240" w:lineRule="auto"/>
        <w:ind w:left="0" w:firstLine="723"/>
        <w:jc w:val="both"/>
        <w:rPr>
          <w:rFonts w:ascii="Times New Roman" w:hAnsi="Times New Roman" w:cs="Times New Roman"/>
          <w:sz w:val="24"/>
          <w:szCs w:val="24"/>
        </w:rPr>
      </w:pPr>
      <w:r w:rsidRPr="00A00F38">
        <w:rPr>
          <w:rFonts w:ascii="Times New Roman" w:hAnsi="Times New Roman" w:cs="Times New Roman"/>
          <w:sz w:val="24"/>
          <w:szCs w:val="24"/>
        </w:rPr>
        <w:t>В случае изменения юридического адреса, юридического статуса, банковских реквизитов, а также лиц, уполномоченных представлять интересы Сторон, Стороны обязуются немедленно информировать об этом друг друга в письменной форме.</w:t>
      </w:r>
    </w:p>
    <w:p w14:paraId="6858010B" w14:textId="77777777" w:rsidR="00776501" w:rsidRDefault="00776501" w:rsidP="00776501">
      <w:pPr>
        <w:spacing w:after="0" w:line="240" w:lineRule="auto"/>
        <w:jc w:val="both"/>
        <w:rPr>
          <w:rFonts w:ascii="Times New Roman" w:hAnsi="Times New Roman" w:cs="Times New Roman"/>
          <w:sz w:val="24"/>
          <w:szCs w:val="24"/>
        </w:rPr>
      </w:pPr>
    </w:p>
    <w:p w14:paraId="6858010C" w14:textId="77777777" w:rsidR="00776501" w:rsidRPr="00EF228C" w:rsidRDefault="00776501" w:rsidP="00EF228C">
      <w:pPr>
        <w:numPr>
          <w:ilvl w:val="0"/>
          <w:numId w:val="21"/>
        </w:numPr>
        <w:spacing w:after="0" w:line="240" w:lineRule="auto"/>
        <w:jc w:val="center"/>
        <w:rPr>
          <w:rFonts w:ascii="Times New Roman" w:hAnsi="Times New Roman" w:cs="Times New Roman"/>
          <w:b/>
          <w:sz w:val="24"/>
          <w:szCs w:val="24"/>
        </w:rPr>
      </w:pPr>
      <w:r w:rsidRPr="00EF228C">
        <w:rPr>
          <w:rFonts w:ascii="Times New Roman" w:hAnsi="Times New Roman" w:cs="Times New Roman"/>
          <w:b/>
          <w:sz w:val="24"/>
          <w:szCs w:val="24"/>
        </w:rPr>
        <w:t>ЮРИДИЧЕСКИЕ</w:t>
      </w:r>
      <w:r w:rsidR="00AD36A4">
        <w:rPr>
          <w:rFonts w:ascii="Times New Roman" w:hAnsi="Times New Roman" w:cs="Times New Roman"/>
          <w:b/>
          <w:sz w:val="24"/>
          <w:szCs w:val="24"/>
        </w:rPr>
        <w:t xml:space="preserve"> </w:t>
      </w:r>
      <w:r w:rsidRPr="00EF228C">
        <w:rPr>
          <w:rFonts w:ascii="Times New Roman" w:hAnsi="Times New Roman" w:cs="Times New Roman"/>
          <w:b/>
          <w:sz w:val="24"/>
          <w:szCs w:val="24"/>
        </w:rPr>
        <w:t>АДРЕСА</w:t>
      </w:r>
      <w:r w:rsidR="00AD36A4">
        <w:rPr>
          <w:rFonts w:ascii="Times New Roman" w:hAnsi="Times New Roman" w:cs="Times New Roman"/>
          <w:b/>
          <w:sz w:val="24"/>
          <w:szCs w:val="24"/>
        </w:rPr>
        <w:t xml:space="preserve"> </w:t>
      </w:r>
      <w:r w:rsidRPr="00EF228C">
        <w:rPr>
          <w:rFonts w:ascii="Times New Roman" w:hAnsi="Times New Roman" w:cs="Times New Roman"/>
          <w:b/>
          <w:sz w:val="24"/>
          <w:szCs w:val="24"/>
        </w:rPr>
        <w:t>И</w:t>
      </w:r>
      <w:r w:rsidR="00AD36A4">
        <w:rPr>
          <w:rFonts w:ascii="Times New Roman" w:hAnsi="Times New Roman" w:cs="Times New Roman"/>
          <w:b/>
          <w:sz w:val="24"/>
          <w:szCs w:val="24"/>
        </w:rPr>
        <w:t xml:space="preserve"> </w:t>
      </w:r>
      <w:r w:rsidRPr="00EF228C">
        <w:rPr>
          <w:rFonts w:ascii="Times New Roman" w:hAnsi="Times New Roman" w:cs="Times New Roman"/>
          <w:b/>
          <w:sz w:val="24"/>
          <w:szCs w:val="24"/>
        </w:rPr>
        <w:t>БАНКОВСКИЕ</w:t>
      </w:r>
      <w:r w:rsidR="00AD36A4">
        <w:rPr>
          <w:rFonts w:ascii="Times New Roman" w:hAnsi="Times New Roman" w:cs="Times New Roman"/>
          <w:b/>
          <w:sz w:val="24"/>
          <w:szCs w:val="24"/>
        </w:rPr>
        <w:t xml:space="preserve"> </w:t>
      </w:r>
      <w:r w:rsidRPr="00EF228C">
        <w:rPr>
          <w:rFonts w:ascii="Times New Roman" w:hAnsi="Times New Roman" w:cs="Times New Roman"/>
          <w:b/>
          <w:sz w:val="24"/>
          <w:szCs w:val="24"/>
        </w:rPr>
        <w:t>РЕКВИЗИТЫ</w:t>
      </w:r>
      <w:r w:rsidR="00AD36A4">
        <w:rPr>
          <w:rFonts w:ascii="Times New Roman" w:hAnsi="Times New Roman" w:cs="Times New Roman"/>
          <w:b/>
          <w:sz w:val="24"/>
          <w:szCs w:val="24"/>
        </w:rPr>
        <w:t xml:space="preserve"> </w:t>
      </w:r>
      <w:r w:rsidRPr="00EF228C">
        <w:rPr>
          <w:rFonts w:ascii="Times New Roman" w:hAnsi="Times New Roman" w:cs="Times New Roman"/>
          <w:b/>
          <w:sz w:val="24"/>
          <w:szCs w:val="24"/>
        </w:rPr>
        <w:t>СТОРОН</w:t>
      </w:r>
    </w:p>
    <w:p w14:paraId="6858010D" w14:textId="77777777" w:rsidR="00776501" w:rsidRPr="00A00F38" w:rsidRDefault="00776501" w:rsidP="00776501">
      <w:pPr>
        <w:spacing w:after="0" w:line="240" w:lineRule="auto"/>
        <w:jc w:val="both"/>
        <w:rPr>
          <w:rFonts w:ascii="Times New Roman" w:hAnsi="Times New Roman" w:cs="Times New Roman"/>
          <w:sz w:val="24"/>
          <w:szCs w:val="24"/>
        </w:rPr>
      </w:pPr>
    </w:p>
    <w:tbl>
      <w:tblPr>
        <w:tblW w:w="10206" w:type="dxa"/>
        <w:jc w:val="center"/>
        <w:tblLook w:val="04A0" w:firstRow="1" w:lastRow="0" w:firstColumn="1" w:lastColumn="0" w:noHBand="0" w:noVBand="1"/>
      </w:tblPr>
      <w:tblGrid>
        <w:gridCol w:w="5009"/>
        <w:gridCol w:w="5197"/>
      </w:tblGrid>
      <w:tr w:rsidR="00EF228C" w:rsidRPr="00EF228C" w14:paraId="68580126" w14:textId="77777777" w:rsidTr="00217549">
        <w:trPr>
          <w:trHeight w:val="3054"/>
          <w:jc w:val="center"/>
        </w:trPr>
        <w:tc>
          <w:tcPr>
            <w:tcW w:w="5009" w:type="dxa"/>
          </w:tcPr>
          <w:p w14:paraId="6858010E" w14:textId="77777777" w:rsidR="00EF228C" w:rsidRPr="00EF228C" w:rsidRDefault="00EF228C" w:rsidP="00EF228C">
            <w:pPr>
              <w:suppressAutoHyphens w:val="0"/>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Исполнитель</w:t>
            </w:r>
            <w:r w:rsidRPr="00EF228C">
              <w:rPr>
                <w:rFonts w:ascii="Times New Roman" w:hAnsi="Times New Roman" w:cs="Times New Roman"/>
                <w:b/>
                <w:sz w:val="24"/>
                <w:szCs w:val="24"/>
                <w:lang w:eastAsia="en-US"/>
              </w:rPr>
              <w:t>:</w:t>
            </w:r>
          </w:p>
          <w:p w14:paraId="37CD6C2F"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5EBC07BC"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6E81AE21"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00022B58"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6E456C1D"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785187A0"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6ACCECE6"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52A9236C"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3DC0C76B"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7AF1DE7" w14:textId="77777777" w:rsidR="00535449" w:rsidRPr="00535449" w:rsidRDefault="00535449" w:rsidP="00535449">
            <w:pPr>
              <w:shd w:val="clear" w:color="auto" w:fill="FFFF00"/>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0765E6E" w14:textId="77777777" w:rsidR="00535449" w:rsidRDefault="00535449" w:rsidP="00535449">
            <w:pPr>
              <w:shd w:val="clear" w:color="auto" w:fill="FFFF00"/>
              <w:suppressAutoHyphens w:val="0"/>
              <w:spacing w:after="120" w:line="240" w:lineRule="auto"/>
              <w:rPr>
                <w:rFonts w:ascii="Times New Roman" w:eastAsia="Times New Roman" w:hAnsi="Times New Roman" w:cs="Times New Roman"/>
                <w:b/>
                <w:sz w:val="24"/>
                <w:szCs w:val="24"/>
                <w:lang w:eastAsia="ru-RU"/>
              </w:rPr>
            </w:pPr>
            <w:r w:rsidRPr="00535449">
              <w:rPr>
                <w:rFonts w:ascii="Times New Roman" w:eastAsia="Times New Roman" w:hAnsi="Times New Roman" w:cs="Times New Roman"/>
                <w:b/>
                <w:sz w:val="24"/>
                <w:szCs w:val="24"/>
                <w:lang w:eastAsia="ru-RU"/>
              </w:rPr>
              <w:t>_______________/_________</w:t>
            </w:r>
          </w:p>
          <w:p w14:paraId="6858011B" w14:textId="47519964" w:rsidR="00EF228C" w:rsidRPr="00EF228C" w:rsidRDefault="00EF228C" w:rsidP="00535449">
            <w:pPr>
              <w:suppressAutoHyphens w:val="0"/>
              <w:spacing w:after="120" w:line="240" w:lineRule="auto"/>
              <w:rPr>
                <w:rFonts w:ascii="Times New Roman" w:eastAsia="Times New Roman" w:hAnsi="Times New Roman" w:cs="Times New Roman"/>
                <w:b/>
                <w:sz w:val="24"/>
                <w:szCs w:val="24"/>
                <w:lang w:eastAsia="ru-RU"/>
              </w:rPr>
            </w:pPr>
            <w:r w:rsidRPr="00EF228C">
              <w:rPr>
                <w:rFonts w:ascii="Times New Roman" w:eastAsia="Times New Roman" w:hAnsi="Times New Roman" w:cs="Times New Roman"/>
                <w:b/>
                <w:sz w:val="24"/>
                <w:szCs w:val="24"/>
                <w:lang w:eastAsia="ru-RU"/>
              </w:rPr>
              <w:t>М.П.</w:t>
            </w:r>
          </w:p>
        </w:tc>
        <w:tc>
          <w:tcPr>
            <w:tcW w:w="5197" w:type="dxa"/>
          </w:tcPr>
          <w:p w14:paraId="6858011C" w14:textId="77777777" w:rsidR="00EF228C" w:rsidRPr="00EF228C" w:rsidRDefault="00EF228C" w:rsidP="00EF228C">
            <w:pPr>
              <w:tabs>
                <w:tab w:val="left" w:pos="720"/>
              </w:tabs>
              <w:suppressAutoHyphens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228C">
              <w:rPr>
                <w:rFonts w:ascii="Times New Roman" w:eastAsia="Times New Roman" w:hAnsi="Times New Roman" w:cs="Times New Roman"/>
                <w:b/>
                <w:sz w:val="24"/>
                <w:szCs w:val="24"/>
                <w:lang w:eastAsia="ru-RU"/>
              </w:rPr>
              <w:t>Заказчик:</w:t>
            </w:r>
          </w:p>
          <w:p w14:paraId="6858011D" w14:textId="51228716" w:rsidR="00EF228C" w:rsidRPr="003F0AA2" w:rsidRDefault="00535449" w:rsidP="00535449">
            <w:pPr>
              <w:shd w:val="clear" w:color="auto" w:fill="FFFF00"/>
              <w:spacing w:after="0" w:line="259" w:lineRule="auto"/>
              <w:rPr>
                <w:rFonts w:ascii="Times New Roman" w:hAnsi="Times New Roman" w:cs="Times New Roman"/>
                <w:b/>
                <w:sz w:val="24"/>
                <w:szCs w:val="24"/>
              </w:rPr>
            </w:pPr>
            <w:r>
              <w:rPr>
                <w:rFonts w:ascii="Times New Roman" w:hAnsi="Times New Roman" w:cs="Times New Roman"/>
                <w:b/>
                <w:sz w:val="24"/>
                <w:szCs w:val="24"/>
              </w:rPr>
              <w:t>________________________</w:t>
            </w:r>
          </w:p>
          <w:p w14:paraId="6858011E" w14:textId="4286068C" w:rsidR="00EF228C" w:rsidRPr="003F0AA2" w:rsidRDefault="00535449" w:rsidP="00535449">
            <w:pPr>
              <w:shd w:val="clear" w:color="auto" w:fill="FFFF00"/>
              <w:spacing w:after="0" w:line="259" w:lineRule="auto"/>
              <w:rPr>
                <w:rFonts w:ascii="Times New Roman" w:hAnsi="Times New Roman" w:cs="Times New Roman"/>
                <w:sz w:val="24"/>
                <w:szCs w:val="24"/>
              </w:rPr>
            </w:pPr>
            <w:r>
              <w:rPr>
                <w:rFonts w:ascii="Times New Roman" w:hAnsi="Times New Roman" w:cs="Times New Roman"/>
                <w:sz w:val="24"/>
                <w:szCs w:val="24"/>
              </w:rPr>
              <w:t>________________________</w:t>
            </w:r>
          </w:p>
          <w:p w14:paraId="3B1BD954" w14:textId="19774661" w:rsidR="00535449" w:rsidRDefault="00535449" w:rsidP="00535449">
            <w:pPr>
              <w:shd w:val="clear" w:color="auto" w:fill="FFFF00"/>
              <w:spacing w:after="0" w:line="259" w:lineRule="auto"/>
              <w:rPr>
                <w:rFonts w:ascii="Times New Roman" w:hAnsi="Times New Roman" w:cs="Times New Roman"/>
                <w:sz w:val="24"/>
                <w:szCs w:val="24"/>
              </w:rPr>
            </w:pPr>
            <w:r>
              <w:rPr>
                <w:rFonts w:ascii="Times New Roman" w:hAnsi="Times New Roman" w:cs="Times New Roman"/>
                <w:sz w:val="24"/>
                <w:szCs w:val="24"/>
              </w:rPr>
              <w:t>________________________</w:t>
            </w:r>
          </w:p>
          <w:p w14:paraId="56A0C520" w14:textId="77777777" w:rsidR="00535449" w:rsidRPr="00535449" w:rsidRDefault="00535449" w:rsidP="00535449">
            <w:pPr>
              <w:shd w:val="clear" w:color="auto" w:fill="FFFF00"/>
              <w:spacing w:after="0" w:line="259" w:lineRule="auto"/>
              <w:rPr>
                <w:rFonts w:ascii="Times New Roman" w:hAnsi="Times New Roman" w:cs="Times New Roman"/>
                <w:sz w:val="24"/>
                <w:szCs w:val="24"/>
              </w:rPr>
            </w:pPr>
            <w:r w:rsidRPr="00535449">
              <w:rPr>
                <w:rFonts w:ascii="Times New Roman" w:hAnsi="Times New Roman" w:cs="Times New Roman"/>
                <w:sz w:val="24"/>
                <w:szCs w:val="24"/>
              </w:rPr>
              <w:t>________________________</w:t>
            </w:r>
          </w:p>
          <w:p w14:paraId="70B73C9B" w14:textId="77777777" w:rsidR="00535449" w:rsidRPr="00535449" w:rsidRDefault="00535449" w:rsidP="00535449">
            <w:pPr>
              <w:shd w:val="clear" w:color="auto" w:fill="FFFF00"/>
              <w:spacing w:after="0" w:line="259" w:lineRule="auto"/>
              <w:rPr>
                <w:rFonts w:ascii="Times New Roman" w:hAnsi="Times New Roman" w:cs="Times New Roman"/>
                <w:sz w:val="24"/>
                <w:szCs w:val="24"/>
              </w:rPr>
            </w:pPr>
            <w:r w:rsidRPr="00535449">
              <w:rPr>
                <w:rFonts w:ascii="Times New Roman" w:hAnsi="Times New Roman" w:cs="Times New Roman"/>
                <w:sz w:val="24"/>
                <w:szCs w:val="24"/>
              </w:rPr>
              <w:t>________________________</w:t>
            </w:r>
          </w:p>
          <w:p w14:paraId="7A1FD97C" w14:textId="3D84BB7F" w:rsidR="00535449" w:rsidRPr="00535449" w:rsidRDefault="00535449" w:rsidP="00535449">
            <w:pPr>
              <w:shd w:val="clear" w:color="auto" w:fill="FFFF00"/>
              <w:spacing w:after="0" w:line="259" w:lineRule="auto"/>
              <w:rPr>
                <w:rFonts w:ascii="Times New Roman" w:hAnsi="Times New Roman" w:cs="Times New Roman"/>
                <w:bCs/>
                <w:sz w:val="24"/>
                <w:szCs w:val="24"/>
              </w:rPr>
            </w:pPr>
            <w:r w:rsidRPr="00535449">
              <w:rPr>
                <w:rFonts w:ascii="Times New Roman" w:hAnsi="Times New Roman" w:cs="Times New Roman"/>
                <w:sz w:val="24"/>
                <w:szCs w:val="24"/>
              </w:rPr>
              <w:t>________________________</w:t>
            </w:r>
          </w:p>
          <w:p w14:paraId="32E77078" w14:textId="77777777" w:rsidR="00535449" w:rsidRPr="00535449" w:rsidRDefault="00535449" w:rsidP="00535449">
            <w:pPr>
              <w:shd w:val="clear" w:color="auto" w:fill="FFFF00"/>
              <w:spacing w:after="0" w:line="259" w:lineRule="auto"/>
              <w:rPr>
                <w:rFonts w:ascii="Times New Roman" w:hAnsi="Times New Roman" w:cs="Times New Roman"/>
                <w:bCs/>
                <w:sz w:val="24"/>
                <w:szCs w:val="24"/>
              </w:rPr>
            </w:pPr>
            <w:r w:rsidRPr="00535449">
              <w:rPr>
                <w:rFonts w:ascii="Times New Roman" w:hAnsi="Times New Roman" w:cs="Times New Roman"/>
                <w:bCs/>
                <w:sz w:val="24"/>
                <w:szCs w:val="24"/>
              </w:rPr>
              <w:t>________________________</w:t>
            </w:r>
          </w:p>
          <w:p w14:paraId="68580121" w14:textId="73D28056" w:rsidR="00EF228C" w:rsidRDefault="00535449" w:rsidP="00535449">
            <w:pPr>
              <w:shd w:val="clear" w:color="auto" w:fill="FFFF00"/>
              <w:spacing w:after="0" w:line="259" w:lineRule="auto"/>
              <w:rPr>
                <w:rFonts w:ascii="Times New Roman" w:hAnsi="Times New Roman" w:cs="Times New Roman"/>
                <w:sz w:val="24"/>
                <w:szCs w:val="24"/>
              </w:rPr>
            </w:pPr>
            <w:r w:rsidRPr="00535449">
              <w:rPr>
                <w:rFonts w:ascii="Times New Roman" w:hAnsi="Times New Roman" w:cs="Times New Roman"/>
                <w:bCs/>
                <w:sz w:val="24"/>
                <w:szCs w:val="24"/>
              </w:rPr>
              <w:t>________________________</w:t>
            </w:r>
          </w:p>
          <w:p w14:paraId="68580122" w14:textId="77777777" w:rsidR="00A64EDE" w:rsidRDefault="00A64EDE" w:rsidP="00535449">
            <w:pPr>
              <w:shd w:val="clear" w:color="auto" w:fill="FFFF00"/>
              <w:tabs>
                <w:tab w:val="left" w:pos="720"/>
              </w:tabs>
              <w:suppressAutoHyphens w:val="0"/>
              <w:spacing w:after="0" w:line="240" w:lineRule="auto"/>
              <w:rPr>
                <w:rFonts w:ascii="Times New Roman" w:eastAsia="Times New Roman" w:hAnsi="Times New Roman" w:cs="Times New Roman"/>
                <w:b/>
                <w:sz w:val="24"/>
                <w:szCs w:val="24"/>
                <w:lang w:eastAsia="ru-RU"/>
              </w:rPr>
            </w:pPr>
          </w:p>
          <w:p w14:paraId="68580123" w14:textId="77777777" w:rsidR="00A64EDE" w:rsidRDefault="00A64EDE" w:rsidP="00535449">
            <w:pPr>
              <w:shd w:val="clear" w:color="auto" w:fill="FFFF00"/>
              <w:tabs>
                <w:tab w:val="left" w:pos="720"/>
              </w:tabs>
              <w:suppressAutoHyphens w:val="0"/>
              <w:spacing w:after="0" w:line="240" w:lineRule="auto"/>
              <w:rPr>
                <w:rFonts w:ascii="Times New Roman" w:eastAsia="Times New Roman" w:hAnsi="Times New Roman" w:cs="Times New Roman"/>
                <w:b/>
                <w:sz w:val="24"/>
                <w:szCs w:val="24"/>
                <w:lang w:eastAsia="ru-RU"/>
              </w:rPr>
            </w:pPr>
          </w:p>
          <w:p w14:paraId="68580124" w14:textId="0290CEF5" w:rsidR="00EF228C" w:rsidRPr="00535449" w:rsidRDefault="00EF228C" w:rsidP="00535449">
            <w:pPr>
              <w:shd w:val="clear" w:color="auto" w:fill="FFFF00"/>
              <w:tabs>
                <w:tab w:val="left" w:pos="720"/>
              </w:tabs>
              <w:suppressAutoHyphens w:val="0"/>
              <w:spacing w:after="0" w:line="240" w:lineRule="auto"/>
              <w:rPr>
                <w:rFonts w:ascii="Times New Roman" w:hAnsi="Times New Roman" w:cs="Times New Roman"/>
                <w:b/>
                <w:sz w:val="24"/>
                <w:szCs w:val="24"/>
                <w:lang w:val="kk-KZ"/>
              </w:rPr>
            </w:pPr>
            <w:r w:rsidRPr="00EF228C">
              <w:rPr>
                <w:rFonts w:ascii="Times New Roman" w:eastAsia="Times New Roman" w:hAnsi="Times New Roman" w:cs="Times New Roman"/>
                <w:b/>
                <w:sz w:val="24"/>
                <w:szCs w:val="24"/>
                <w:lang w:eastAsia="ru-RU"/>
              </w:rPr>
              <w:t>_______________</w:t>
            </w:r>
            <w:r w:rsidR="00535449">
              <w:rPr>
                <w:rFonts w:ascii="Times New Roman" w:eastAsia="Times New Roman" w:hAnsi="Times New Roman" w:cs="Times New Roman"/>
                <w:b/>
                <w:sz w:val="24"/>
                <w:szCs w:val="24"/>
                <w:lang w:eastAsia="ru-RU"/>
              </w:rPr>
              <w:t>/_________</w:t>
            </w:r>
          </w:p>
          <w:p w14:paraId="68580125" w14:textId="77777777" w:rsidR="00EF228C" w:rsidRPr="00EF228C" w:rsidRDefault="00EF228C" w:rsidP="00EF228C">
            <w:pPr>
              <w:tabs>
                <w:tab w:val="left" w:pos="720"/>
              </w:tabs>
              <w:suppressAutoHyphens w:val="0"/>
              <w:spacing w:after="0" w:line="240" w:lineRule="auto"/>
              <w:rPr>
                <w:rFonts w:ascii="Times New Roman" w:hAnsi="Times New Roman" w:cs="Times New Roman"/>
                <w:b/>
                <w:sz w:val="24"/>
                <w:szCs w:val="24"/>
              </w:rPr>
            </w:pPr>
          </w:p>
        </w:tc>
      </w:tr>
    </w:tbl>
    <w:p w14:paraId="685802B1" w14:textId="2F783A12" w:rsidR="00EF2DF7" w:rsidRPr="00455C83" w:rsidRDefault="00EF2DF7" w:rsidP="00455C83">
      <w:pPr>
        <w:spacing w:after="0" w:line="240" w:lineRule="auto"/>
        <w:rPr>
          <w:rFonts w:ascii="Times New Roman" w:hAnsi="Times New Roman" w:cs="Times New Roman"/>
          <w:sz w:val="24"/>
          <w:szCs w:val="24"/>
        </w:rPr>
      </w:pPr>
    </w:p>
    <w:sectPr w:rsidR="00EF2DF7" w:rsidRPr="00455C83" w:rsidSect="006F3D41">
      <w:headerReference w:type="default" r:id="rId8"/>
      <w:footerReference w:type="default" r:id="rId9"/>
      <w:pgSz w:w="11906" w:h="16838"/>
      <w:pgMar w:top="993" w:right="849" w:bottom="993" w:left="993"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02B4" w14:textId="77777777" w:rsidR="00522604" w:rsidRDefault="00522604">
      <w:pPr>
        <w:spacing w:after="0" w:line="240" w:lineRule="auto"/>
      </w:pPr>
      <w:r>
        <w:separator/>
      </w:r>
    </w:p>
  </w:endnote>
  <w:endnote w:type="continuationSeparator" w:id="0">
    <w:p w14:paraId="685802B5" w14:textId="77777777" w:rsidR="00522604" w:rsidRDefault="0052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DejaVu Sans">
    <w:charset w:val="80"/>
    <w:family w:val="auto"/>
    <w:pitch w:val="variable"/>
  </w:font>
  <w:font w:name="Lohit Hindi">
    <w:charset w:val="80"/>
    <w:family w:val="auto"/>
    <w:pitch w:val="variable"/>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02B7" w14:textId="77777777" w:rsidR="00821ECB" w:rsidRDefault="00821ECB">
    <w:pPr>
      <w:pStyle w:val="ae"/>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85802B8" w14:textId="77777777" w:rsidR="00317DE1" w:rsidRDefault="00317DE1" w:rsidP="00821ECB">
    <w:pPr>
      <w:pStyle w:val="a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02B2" w14:textId="77777777" w:rsidR="00522604" w:rsidRDefault="00522604">
      <w:pPr>
        <w:spacing w:after="0" w:line="240" w:lineRule="auto"/>
      </w:pPr>
      <w:r>
        <w:separator/>
      </w:r>
    </w:p>
  </w:footnote>
  <w:footnote w:type="continuationSeparator" w:id="0">
    <w:p w14:paraId="685802B3" w14:textId="77777777" w:rsidR="00522604" w:rsidRDefault="0052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02B6" w14:textId="77777777" w:rsidR="0052753A" w:rsidRDefault="0052753A" w:rsidP="00394BA2">
    <w:pPr>
      <w:pStyle w:val="ad"/>
      <w:tabs>
        <w:tab w:val="clear" w:pos="4677"/>
        <w:tab w:val="clear" w:pos="9355"/>
        <w:tab w:val="left" w:pos="60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F5"/>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5460"/>
    <w:multiLevelType w:val="multilevel"/>
    <w:tmpl w:val="88DCCBBE"/>
    <w:lvl w:ilvl="0">
      <w:start w:val="1"/>
      <w:numFmt w:val="decimal"/>
      <w:lvlText w:val="%1."/>
      <w:lvlJc w:val="left"/>
      <w:pPr>
        <w:ind w:left="720" w:hanging="360"/>
      </w:pPr>
    </w:lvl>
    <w:lvl w:ilvl="1">
      <w:start w:val="1"/>
      <w:numFmt w:val="decimal"/>
      <w:isLgl/>
      <w:lvlText w:val="%1.%2."/>
      <w:lvlJc w:val="left"/>
      <w:pPr>
        <w:ind w:left="1167" w:hanging="444"/>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78" w:hanging="1440"/>
      </w:pPr>
      <w:rPr>
        <w:rFonts w:hint="default"/>
      </w:rPr>
    </w:lvl>
    <w:lvl w:ilvl="7">
      <w:start w:val="1"/>
      <w:numFmt w:val="decimal"/>
      <w:isLgl/>
      <w:lvlText w:val="%1.%2.%3.%4.%5.%6.%7.%8."/>
      <w:lvlJc w:val="left"/>
      <w:pPr>
        <w:ind w:left="4341" w:hanging="1440"/>
      </w:pPr>
      <w:rPr>
        <w:rFonts w:hint="default"/>
      </w:rPr>
    </w:lvl>
    <w:lvl w:ilvl="8">
      <w:start w:val="1"/>
      <w:numFmt w:val="decimal"/>
      <w:isLgl/>
      <w:lvlText w:val="%1.%2.%3.%4.%5.%6.%7.%8.%9."/>
      <w:lvlJc w:val="left"/>
      <w:pPr>
        <w:ind w:left="5064" w:hanging="1800"/>
      </w:pPr>
      <w:rPr>
        <w:rFonts w:hint="default"/>
      </w:rPr>
    </w:lvl>
  </w:abstractNum>
  <w:abstractNum w:abstractNumId="2" w15:restartNumberingAfterBreak="0">
    <w:nsid w:val="070A317B"/>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C2B08CD"/>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F7B9E"/>
    <w:multiLevelType w:val="multilevel"/>
    <w:tmpl w:val="169CC2A2"/>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262645"/>
    <w:multiLevelType w:val="multilevel"/>
    <w:tmpl w:val="D726462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1B01633"/>
    <w:multiLevelType w:val="multilevel"/>
    <w:tmpl w:val="824C12F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BE41821"/>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35623873"/>
    <w:multiLevelType w:val="multilevel"/>
    <w:tmpl w:val="0124073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711477A"/>
    <w:multiLevelType w:val="hybridMultilevel"/>
    <w:tmpl w:val="826257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1565CC"/>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95D331C"/>
    <w:multiLevelType w:val="hybridMultilevel"/>
    <w:tmpl w:val="522CF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135140"/>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A14284"/>
    <w:multiLevelType w:val="multilevel"/>
    <w:tmpl w:val="F4088E8E"/>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536A4B82"/>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573E39DE"/>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576501EC"/>
    <w:multiLevelType w:val="hybridMultilevel"/>
    <w:tmpl w:val="F35A545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15:restartNumberingAfterBreak="0">
    <w:nsid w:val="57FF1127"/>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64C23"/>
    <w:multiLevelType w:val="multilevel"/>
    <w:tmpl w:val="3FAAD5B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9F4345A"/>
    <w:multiLevelType w:val="hybridMultilevel"/>
    <w:tmpl w:val="4EC2C3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BD5591"/>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621E7052"/>
    <w:multiLevelType w:val="multilevel"/>
    <w:tmpl w:val="B56EB3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74A19"/>
    <w:multiLevelType w:val="hybridMultilevel"/>
    <w:tmpl w:val="C8D401B0"/>
    <w:lvl w:ilvl="0" w:tplc="E67009D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15:restartNumberingAfterBreak="0">
    <w:nsid w:val="6B5B3E42"/>
    <w:multiLevelType w:val="hybridMultilevel"/>
    <w:tmpl w:val="86AE5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73CDF"/>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4A4AB2"/>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950358"/>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EF3F7A"/>
    <w:multiLevelType w:val="hybridMultilevel"/>
    <w:tmpl w:val="043A91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856FDB"/>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79B01BDF"/>
    <w:multiLevelType w:val="hybridMultilevel"/>
    <w:tmpl w:val="826257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31BA0"/>
    <w:multiLevelType w:val="multilevel"/>
    <w:tmpl w:val="DE7CC5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15:restartNumberingAfterBreak="0">
    <w:nsid w:val="7DB14309"/>
    <w:multiLevelType w:val="hybridMultilevel"/>
    <w:tmpl w:val="679644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904404">
    <w:abstractNumId w:val="23"/>
  </w:num>
  <w:num w:numId="2" w16cid:durableId="1779980599">
    <w:abstractNumId w:val="15"/>
  </w:num>
  <w:num w:numId="3" w16cid:durableId="664936979">
    <w:abstractNumId w:val="17"/>
  </w:num>
  <w:num w:numId="4" w16cid:durableId="1235511681">
    <w:abstractNumId w:val="10"/>
  </w:num>
  <w:num w:numId="5" w16cid:durableId="1206914755">
    <w:abstractNumId w:val="3"/>
  </w:num>
  <w:num w:numId="6" w16cid:durableId="1649820810">
    <w:abstractNumId w:val="20"/>
  </w:num>
  <w:num w:numId="7" w16cid:durableId="842938125">
    <w:abstractNumId w:val="24"/>
  </w:num>
  <w:num w:numId="8" w16cid:durableId="249700763">
    <w:abstractNumId w:val="14"/>
  </w:num>
  <w:num w:numId="9" w16cid:durableId="205215032">
    <w:abstractNumId w:val="0"/>
  </w:num>
  <w:num w:numId="10" w16cid:durableId="1928928529">
    <w:abstractNumId w:val="2"/>
  </w:num>
  <w:num w:numId="11" w16cid:durableId="1469084501">
    <w:abstractNumId w:val="27"/>
  </w:num>
  <w:num w:numId="12" w16cid:durableId="1576432287">
    <w:abstractNumId w:val="30"/>
  </w:num>
  <w:num w:numId="13" w16cid:durableId="655450927">
    <w:abstractNumId w:val="25"/>
  </w:num>
  <w:num w:numId="14" w16cid:durableId="292947121">
    <w:abstractNumId w:val="28"/>
  </w:num>
  <w:num w:numId="15" w16cid:durableId="1755738852">
    <w:abstractNumId w:val="26"/>
  </w:num>
  <w:num w:numId="16" w16cid:durableId="1573270107">
    <w:abstractNumId w:val="7"/>
  </w:num>
  <w:num w:numId="17" w16cid:durableId="688290108">
    <w:abstractNumId w:val="12"/>
  </w:num>
  <w:num w:numId="18" w16cid:durableId="418451271">
    <w:abstractNumId w:val="16"/>
  </w:num>
  <w:num w:numId="19" w16cid:durableId="1946619383">
    <w:abstractNumId w:val="21"/>
  </w:num>
  <w:num w:numId="20" w16cid:durableId="1277715420">
    <w:abstractNumId w:val="11"/>
  </w:num>
  <w:num w:numId="21" w16cid:durableId="1990136028">
    <w:abstractNumId w:val="1"/>
  </w:num>
  <w:num w:numId="22" w16cid:durableId="1283726109">
    <w:abstractNumId w:val="4"/>
  </w:num>
  <w:num w:numId="23" w16cid:durableId="818036455">
    <w:abstractNumId w:val="31"/>
  </w:num>
  <w:num w:numId="24" w16cid:durableId="647396002">
    <w:abstractNumId w:val="6"/>
  </w:num>
  <w:num w:numId="25" w16cid:durableId="1382899553">
    <w:abstractNumId w:val="18"/>
  </w:num>
  <w:num w:numId="26" w16cid:durableId="2082364816">
    <w:abstractNumId w:val="5"/>
  </w:num>
  <w:num w:numId="27" w16cid:durableId="874393186">
    <w:abstractNumId w:val="13"/>
  </w:num>
  <w:num w:numId="28" w16cid:durableId="1861551729">
    <w:abstractNumId w:val="8"/>
  </w:num>
  <w:num w:numId="29" w16cid:durableId="1783651137">
    <w:abstractNumId w:val="29"/>
  </w:num>
  <w:num w:numId="30" w16cid:durableId="1293636816">
    <w:abstractNumId w:val="19"/>
  </w:num>
  <w:num w:numId="31" w16cid:durableId="2128817588">
    <w:abstractNumId w:val="9"/>
  </w:num>
  <w:num w:numId="32" w16cid:durableId="14110071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A4"/>
    <w:rsid w:val="000079C2"/>
    <w:rsid w:val="00053735"/>
    <w:rsid w:val="00057BE2"/>
    <w:rsid w:val="000612CD"/>
    <w:rsid w:val="00085AC7"/>
    <w:rsid w:val="0009319C"/>
    <w:rsid w:val="000B685B"/>
    <w:rsid w:val="000D2453"/>
    <w:rsid w:val="000D577C"/>
    <w:rsid w:val="000F6578"/>
    <w:rsid w:val="00154940"/>
    <w:rsid w:val="001617F8"/>
    <w:rsid w:val="00164662"/>
    <w:rsid w:val="001A1BE3"/>
    <w:rsid w:val="001A4573"/>
    <w:rsid w:val="001C32A4"/>
    <w:rsid w:val="001C5593"/>
    <w:rsid w:val="001F4B7A"/>
    <w:rsid w:val="00201115"/>
    <w:rsid w:val="00212D73"/>
    <w:rsid w:val="00217549"/>
    <w:rsid w:val="00220FE0"/>
    <w:rsid w:val="00233498"/>
    <w:rsid w:val="002442C2"/>
    <w:rsid w:val="002566D8"/>
    <w:rsid w:val="00270CA6"/>
    <w:rsid w:val="002B20FB"/>
    <w:rsid w:val="00317DE1"/>
    <w:rsid w:val="00394BA2"/>
    <w:rsid w:val="003C4005"/>
    <w:rsid w:val="003D686E"/>
    <w:rsid w:val="003E2E51"/>
    <w:rsid w:val="00424D75"/>
    <w:rsid w:val="00431DA8"/>
    <w:rsid w:val="00432B74"/>
    <w:rsid w:val="0043418B"/>
    <w:rsid w:val="00455C83"/>
    <w:rsid w:val="004621FF"/>
    <w:rsid w:val="004677ED"/>
    <w:rsid w:val="00494A87"/>
    <w:rsid w:val="004C3A32"/>
    <w:rsid w:val="00507686"/>
    <w:rsid w:val="00522604"/>
    <w:rsid w:val="0052753A"/>
    <w:rsid w:val="00535449"/>
    <w:rsid w:val="005613D8"/>
    <w:rsid w:val="005B1C34"/>
    <w:rsid w:val="005B59CC"/>
    <w:rsid w:val="005D6E8C"/>
    <w:rsid w:val="005F15E4"/>
    <w:rsid w:val="005F5314"/>
    <w:rsid w:val="005F7BED"/>
    <w:rsid w:val="00602BE9"/>
    <w:rsid w:val="006147C2"/>
    <w:rsid w:val="00617F8D"/>
    <w:rsid w:val="00650A2D"/>
    <w:rsid w:val="00663B54"/>
    <w:rsid w:val="006735AD"/>
    <w:rsid w:val="00685FB5"/>
    <w:rsid w:val="0069555F"/>
    <w:rsid w:val="00697E74"/>
    <w:rsid w:val="006A0085"/>
    <w:rsid w:val="006A2B47"/>
    <w:rsid w:val="006B475F"/>
    <w:rsid w:val="006B66E0"/>
    <w:rsid w:val="006D192D"/>
    <w:rsid w:val="006E4E71"/>
    <w:rsid w:val="006F3D41"/>
    <w:rsid w:val="007008F4"/>
    <w:rsid w:val="007062E8"/>
    <w:rsid w:val="0072510A"/>
    <w:rsid w:val="007331AA"/>
    <w:rsid w:val="00742F5A"/>
    <w:rsid w:val="00773AFF"/>
    <w:rsid w:val="00776501"/>
    <w:rsid w:val="007F036B"/>
    <w:rsid w:val="007F54CD"/>
    <w:rsid w:val="008177D7"/>
    <w:rsid w:val="00821ECB"/>
    <w:rsid w:val="00824AFA"/>
    <w:rsid w:val="00850AF0"/>
    <w:rsid w:val="00853EBA"/>
    <w:rsid w:val="00860952"/>
    <w:rsid w:val="00870889"/>
    <w:rsid w:val="00876AED"/>
    <w:rsid w:val="0087700B"/>
    <w:rsid w:val="008A59DD"/>
    <w:rsid w:val="008A6953"/>
    <w:rsid w:val="008C04A4"/>
    <w:rsid w:val="008E1AD6"/>
    <w:rsid w:val="008E4056"/>
    <w:rsid w:val="00910AAD"/>
    <w:rsid w:val="00915434"/>
    <w:rsid w:val="0091569A"/>
    <w:rsid w:val="00916CB8"/>
    <w:rsid w:val="00967B58"/>
    <w:rsid w:val="00974B08"/>
    <w:rsid w:val="009A1E12"/>
    <w:rsid w:val="009A2902"/>
    <w:rsid w:val="009A2FCF"/>
    <w:rsid w:val="009A3CB5"/>
    <w:rsid w:val="009A488F"/>
    <w:rsid w:val="009C23F7"/>
    <w:rsid w:val="009C520A"/>
    <w:rsid w:val="009D7842"/>
    <w:rsid w:val="00A02056"/>
    <w:rsid w:val="00A12AAB"/>
    <w:rsid w:val="00A25634"/>
    <w:rsid w:val="00A26773"/>
    <w:rsid w:val="00A4097B"/>
    <w:rsid w:val="00A56627"/>
    <w:rsid w:val="00A64EDE"/>
    <w:rsid w:val="00A7466F"/>
    <w:rsid w:val="00A81BA3"/>
    <w:rsid w:val="00A825C9"/>
    <w:rsid w:val="00A870EB"/>
    <w:rsid w:val="00A94004"/>
    <w:rsid w:val="00A950A2"/>
    <w:rsid w:val="00AD36A4"/>
    <w:rsid w:val="00AD3890"/>
    <w:rsid w:val="00B01685"/>
    <w:rsid w:val="00B11935"/>
    <w:rsid w:val="00B31026"/>
    <w:rsid w:val="00B5697E"/>
    <w:rsid w:val="00B73513"/>
    <w:rsid w:val="00B85069"/>
    <w:rsid w:val="00B85EA7"/>
    <w:rsid w:val="00B911F0"/>
    <w:rsid w:val="00C1187B"/>
    <w:rsid w:val="00C23FE5"/>
    <w:rsid w:val="00C264F9"/>
    <w:rsid w:val="00C362A9"/>
    <w:rsid w:val="00C4773D"/>
    <w:rsid w:val="00C51A68"/>
    <w:rsid w:val="00C55AB9"/>
    <w:rsid w:val="00CF6D6D"/>
    <w:rsid w:val="00D21DD7"/>
    <w:rsid w:val="00D37557"/>
    <w:rsid w:val="00D61F66"/>
    <w:rsid w:val="00D67D94"/>
    <w:rsid w:val="00DA2F23"/>
    <w:rsid w:val="00DB0169"/>
    <w:rsid w:val="00DB64C9"/>
    <w:rsid w:val="00DD1071"/>
    <w:rsid w:val="00DE5C5C"/>
    <w:rsid w:val="00DF747A"/>
    <w:rsid w:val="00E0027E"/>
    <w:rsid w:val="00E248D9"/>
    <w:rsid w:val="00E335AA"/>
    <w:rsid w:val="00E56E35"/>
    <w:rsid w:val="00EA2FFA"/>
    <w:rsid w:val="00EF228C"/>
    <w:rsid w:val="00EF2DF7"/>
    <w:rsid w:val="00F409DF"/>
    <w:rsid w:val="00F83BD8"/>
    <w:rsid w:val="00F83E9B"/>
    <w:rsid w:val="00F94B32"/>
    <w:rsid w:val="00FF664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58008F"/>
  <w15:chartTrackingRefBased/>
  <w15:docId w15:val="{5932C1C6-30AC-4B11-B2D2-BF384913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b/>
    </w:rPr>
  </w:style>
  <w:style w:type="character" w:customStyle="1" w:styleId="WW8Num1z1">
    <w:name w:val="WW8Num1z1"/>
    <w:rPr>
      <w:b w:val="0"/>
      <w:i w:val="0"/>
      <w:sz w:val="24"/>
      <w:szCs w:val="24"/>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rPr>
      <w:rFonts w:ascii="Calibri" w:eastAsia="Calibri" w:hAnsi="Calibri" w:cs="Calibri"/>
      <w:sz w:val="22"/>
      <w:szCs w:val="22"/>
    </w:rPr>
  </w:style>
  <w:style w:type="character" w:customStyle="1" w:styleId="a5">
    <w:name w:val="Нижний колонтитул Знак"/>
    <w:uiPriority w:val="99"/>
    <w:rPr>
      <w:rFonts w:ascii="Calibri" w:eastAsia="Calibri" w:hAnsi="Calibri" w:cs="Calibri"/>
      <w:sz w:val="22"/>
      <w:szCs w:val="22"/>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Strong"/>
    <w:qFormat/>
    <w:rPr>
      <w:b/>
      <w:bCs/>
    </w:rPr>
  </w:style>
  <w:style w:type="paragraph" w:styleId="a9">
    <w:name w:val="Title"/>
    <w:basedOn w:val="a"/>
    <w:next w:val="aa"/>
    <w:pPr>
      <w:keepNext/>
      <w:spacing w:before="240" w:after="120"/>
    </w:pPr>
    <w:rPr>
      <w:rFonts w:ascii="Arial" w:eastAsia="DejaVu Sans" w:hAnsi="Arial" w:cs="Lohit Hindi"/>
      <w:sz w:val="28"/>
      <w:szCs w:val="28"/>
    </w:rPr>
  </w:style>
  <w:style w:type="paragraph" w:styleId="aa">
    <w:name w:val="Body Text"/>
    <w:basedOn w:val="a"/>
    <w:pPr>
      <w:spacing w:after="120"/>
    </w:pPr>
  </w:style>
  <w:style w:type="paragraph" w:styleId="ab">
    <w:name w:val="List"/>
    <w:basedOn w:val="aa"/>
    <w:rPr>
      <w:rFonts w:cs="Lohit Hindi"/>
    </w:rPr>
  </w:style>
  <w:style w:type="paragraph" w:customStyle="1" w:styleId="10">
    <w:name w:val="Название1"/>
    <w:basedOn w:val="a"/>
    <w:pPr>
      <w:suppressLineNumbers/>
      <w:spacing w:before="120" w:after="120"/>
    </w:pPr>
    <w:rPr>
      <w:rFonts w:cs="Lohit Hindi"/>
      <w:i/>
      <w:iCs/>
      <w:sz w:val="24"/>
      <w:szCs w:val="24"/>
    </w:rPr>
  </w:style>
  <w:style w:type="paragraph" w:customStyle="1" w:styleId="11">
    <w:name w:val="Указатель1"/>
    <w:basedOn w:val="a"/>
    <w:pPr>
      <w:suppressLineNumbers/>
    </w:pPr>
    <w:rPr>
      <w:rFonts w:cs="Lohit Hindi"/>
    </w:rPr>
  </w:style>
  <w:style w:type="paragraph" w:customStyle="1" w:styleId="12">
    <w:name w:val="Текст1"/>
    <w:basedOn w:val="a"/>
    <w:pPr>
      <w:spacing w:after="0" w:line="240" w:lineRule="auto"/>
    </w:pPr>
    <w:rPr>
      <w:rFonts w:ascii="Courier New" w:eastAsia="Times New Roman" w:hAnsi="Courier New" w:cs="Courier New"/>
      <w:sz w:val="20"/>
      <w:szCs w:val="20"/>
    </w:rPr>
  </w:style>
  <w:style w:type="paragraph" w:styleId="ac">
    <w:name w:val="Balloon Text"/>
    <w:basedOn w:val="a"/>
    <w:rPr>
      <w:rFonts w:ascii="Tahoma" w:hAnsi="Tahoma" w:cs="Tahoma"/>
      <w:sz w:val="16"/>
      <w:szCs w:val="16"/>
    </w:rPr>
  </w:style>
  <w:style w:type="paragraph" w:styleId="ad">
    <w:name w:val="header"/>
    <w:basedOn w:val="a"/>
    <w:pPr>
      <w:tabs>
        <w:tab w:val="center" w:pos="4677"/>
        <w:tab w:val="right" w:pos="9355"/>
      </w:tabs>
    </w:pPr>
  </w:style>
  <w:style w:type="paragraph" w:styleId="ae">
    <w:name w:val="footer"/>
    <w:basedOn w:val="a"/>
    <w:uiPriority w:val="99"/>
    <w:pPr>
      <w:tabs>
        <w:tab w:val="center" w:pos="4677"/>
        <w:tab w:val="right" w:pos="9355"/>
      </w:tabs>
    </w:pPr>
  </w:style>
  <w:style w:type="paragraph" w:customStyle="1" w:styleId="af">
    <w:name w:val="Текст в заданном формате"/>
    <w:basedOn w:val="a"/>
    <w:pPr>
      <w:widowControl w:val="0"/>
      <w:spacing w:after="0" w:line="240" w:lineRule="auto"/>
    </w:pPr>
    <w:rPr>
      <w:rFonts w:ascii="Times New Roman" w:eastAsia="Times New Roman" w:hAnsi="Times New Roman" w:cs="Times New Roman"/>
      <w:sz w:val="20"/>
      <w:szCs w:val="20"/>
      <w:lang w:eastAsia="ru-RU" w:bidi="ru-RU"/>
    </w:rPr>
  </w:style>
  <w:style w:type="paragraph" w:customStyle="1" w:styleId="af0">
    <w:name w:val="Содержимое таблицы"/>
    <w:basedOn w:val="a"/>
    <w:pPr>
      <w:widowControl w:val="0"/>
      <w:suppressLineNumbers/>
      <w:spacing w:after="0" w:line="240" w:lineRule="auto"/>
    </w:pPr>
    <w:rPr>
      <w:rFonts w:ascii="Arial" w:eastAsia="Arial Unicode MS" w:hAnsi="Arial" w:cs="Tahoma"/>
      <w:sz w:val="20"/>
      <w:szCs w:val="24"/>
      <w:lang w:eastAsia="ru-RU" w:bidi="ru-RU"/>
    </w:rPr>
  </w:style>
  <w:style w:type="paragraph" w:customStyle="1" w:styleId="af1">
    <w:name w:val="Заголовок таблицы"/>
    <w:basedOn w:val="af0"/>
    <w:pPr>
      <w:jc w:val="center"/>
    </w:pPr>
    <w:rPr>
      <w:b/>
      <w:bCs/>
    </w:rPr>
  </w:style>
  <w:style w:type="paragraph" w:customStyle="1" w:styleId="af2">
    <w:name w:val="Содержимое врезки"/>
    <w:basedOn w:val="aa"/>
  </w:style>
  <w:style w:type="table" w:styleId="af3">
    <w:name w:val="Table Grid"/>
    <w:basedOn w:val="a1"/>
    <w:uiPriority w:val="59"/>
    <w:rsid w:val="009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link w:val="Normal"/>
    <w:rsid w:val="00507686"/>
    <w:rPr>
      <w:sz w:val="24"/>
      <w:lang w:eastAsia="ru-RU"/>
    </w:rPr>
  </w:style>
  <w:style w:type="character" w:customStyle="1" w:styleId="Normal">
    <w:name w:val="Normal Знак"/>
    <w:link w:val="13"/>
    <w:rsid w:val="00507686"/>
    <w:rPr>
      <w:sz w:val="24"/>
    </w:rPr>
  </w:style>
  <w:style w:type="paragraph" w:styleId="af4">
    <w:name w:val="List Paragraph"/>
    <w:basedOn w:val="a"/>
    <w:uiPriority w:val="34"/>
    <w:qFormat/>
    <w:rsid w:val="00507686"/>
    <w:pPr>
      <w:pBdr>
        <w:top w:val="nil"/>
        <w:left w:val="nil"/>
        <w:bottom w:val="nil"/>
        <w:right w:val="nil"/>
        <w:between w:val="nil"/>
        <w:bar w:val="nil"/>
      </w:pBdr>
      <w:suppressAutoHyphens w:val="0"/>
      <w:spacing w:after="0" w:line="240" w:lineRule="auto"/>
      <w:ind w:left="720"/>
      <w:contextualSpacing/>
    </w:pPr>
    <w:rPr>
      <w:rFonts w:ascii="Arial Unicode MS" w:eastAsia="Arial Unicode MS" w:hAnsi="Arial Unicode MS" w:cs="Arial Unicode MS"/>
      <w:color w:val="000000"/>
      <w:sz w:val="24"/>
      <w:szCs w:val="24"/>
      <w:u w:color="000000"/>
      <w:bdr w:val="nil"/>
      <w:lang w:eastAsia="ru-RU"/>
    </w:rPr>
  </w:style>
  <w:style w:type="character" w:styleId="af5">
    <w:name w:val="Unresolved Mention"/>
    <w:uiPriority w:val="99"/>
    <w:semiHidden/>
    <w:unhideWhenUsed/>
    <w:rsid w:val="00EF228C"/>
    <w:rPr>
      <w:color w:val="605E5C"/>
      <w:shd w:val="clear" w:color="auto" w:fill="E1DFDD"/>
    </w:rPr>
  </w:style>
  <w:style w:type="character" w:customStyle="1" w:styleId="af6">
    <w:name w:val="Другое_"/>
    <w:link w:val="af7"/>
    <w:rsid w:val="003C4005"/>
    <w:rPr>
      <w:rFonts w:ascii="Garamond" w:eastAsia="Garamond" w:hAnsi="Garamond" w:cs="Garamond"/>
      <w:sz w:val="16"/>
      <w:szCs w:val="16"/>
    </w:rPr>
  </w:style>
  <w:style w:type="paragraph" w:customStyle="1" w:styleId="af7">
    <w:name w:val="Другое"/>
    <w:basedOn w:val="a"/>
    <w:link w:val="af6"/>
    <w:rsid w:val="003C4005"/>
    <w:pPr>
      <w:widowControl w:val="0"/>
      <w:suppressAutoHyphens w:val="0"/>
      <w:spacing w:after="0" w:line="240" w:lineRule="auto"/>
      <w:ind w:firstLine="180"/>
    </w:pPr>
    <w:rPr>
      <w:rFonts w:ascii="Garamond" w:eastAsia="Garamond" w:hAnsi="Garamond" w:cs="Garamond"/>
      <w:sz w:val="16"/>
      <w:szCs w:val="16"/>
      <w:lang w:eastAsia="ru-RU"/>
    </w:rPr>
  </w:style>
  <w:style w:type="paragraph" w:customStyle="1" w:styleId="Default">
    <w:name w:val="Default"/>
    <w:rsid w:val="00A81BA3"/>
    <w:pPr>
      <w:autoSpaceDE w:val="0"/>
      <w:autoSpaceDN w:val="0"/>
      <w:adjustRightInd w:val="0"/>
    </w:pPr>
    <w:rPr>
      <w:rFonts w:ascii="Garamond" w:hAnsi="Garamond" w:cs="Garamond"/>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6962">
      <w:bodyDiv w:val="1"/>
      <w:marLeft w:val="0"/>
      <w:marRight w:val="0"/>
      <w:marTop w:val="0"/>
      <w:marBottom w:val="0"/>
      <w:divBdr>
        <w:top w:val="none" w:sz="0" w:space="0" w:color="auto"/>
        <w:left w:val="none" w:sz="0" w:space="0" w:color="auto"/>
        <w:bottom w:val="none" w:sz="0" w:space="0" w:color="auto"/>
        <w:right w:val="none" w:sz="0" w:space="0" w:color="auto"/>
      </w:divBdr>
    </w:div>
    <w:div w:id="241529529">
      <w:bodyDiv w:val="1"/>
      <w:marLeft w:val="0"/>
      <w:marRight w:val="0"/>
      <w:marTop w:val="0"/>
      <w:marBottom w:val="0"/>
      <w:divBdr>
        <w:top w:val="none" w:sz="0" w:space="0" w:color="auto"/>
        <w:left w:val="none" w:sz="0" w:space="0" w:color="auto"/>
        <w:bottom w:val="none" w:sz="0" w:space="0" w:color="auto"/>
        <w:right w:val="none" w:sz="0" w:space="0" w:color="auto"/>
      </w:divBdr>
    </w:div>
    <w:div w:id="275139766">
      <w:bodyDiv w:val="1"/>
      <w:marLeft w:val="0"/>
      <w:marRight w:val="0"/>
      <w:marTop w:val="0"/>
      <w:marBottom w:val="0"/>
      <w:divBdr>
        <w:top w:val="none" w:sz="0" w:space="0" w:color="auto"/>
        <w:left w:val="none" w:sz="0" w:space="0" w:color="auto"/>
        <w:bottom w:val="none" w:sz="0" w:space="0" w:color="auto"/>
        <w:right w:val="none" w:sz="0" w:space="0" w:color="auto"/>
      </w:divBdr>
    </w:div>
    <w:div w:id="390661086">
      <w:bodyDiv w:val="1"/>
      <w:marLeft w:val="0"/>
      <w:marRight w:val="0"/>
      <w:marTop w:val="0"/>
      <w:marBottom w:val="0"/>
      <w:divBdr>
        <w:top w:val="none" w:sz="0" w:space="0" w:color="auto"/>
        <w:left w:val="none" w:sz="0" w:space="0" w:color="auto"/>
        <w:bottom w:val="none" w:sz="0" w:space="0" w:color="auto"/>
        <w:right w:val="none" w:sz="0" w:space="0" w:color="auto"/>
      </w:divBdr>
    </w:div>
    <w:div w:id="474569208">
      <w:bodyDiv w:val="1"/>
      <w:marLeft w:val="0"/>
      <w:marRight w:val="0"/>
      <w:marTop w:val="0"/>
      <w:marBottom w:val="0"/>
      <w:divBdr>
        <w:top w:val="none" w:sz="0" w:space="0" w:color="auto"/>
        <w:left w:val="none" w:sz="0" w:space="0" w:color="auto"/>
        <w:bottom w:val="none" w:sz="0" w:space="0" w:color="auto"/>
        <w:right w:val="none" w:sz="0" w:space="0" w:color="auto"/>
      </w:divBdr>
    </w:div>
    <w:div w:id="480276001">
      <w:bodyDiv w:val="1"/>
      <w:marLeft w:val="0"/>
      <w:marRight w:val="0"/>
      <w:marTop w:val="0"/>
      <w:marBottom w:val="0"/>
      <w:divBdr>
        <w:top w:val="none" w:sz="0" w:space="0" w:color="auto"/>
        <w:left w:val="none" w:sz="0" w:space="0" w:color="auto"/>
        <w:bottom w:val="none" w:sz="0" w:space="0" w:color="auto"/>
        <w:right w:val="none" w:sz="0" w:space="0" w:color="auto"/>
      </w:divBdr>
    </w:div>
    <w:div w:id="531042227">
      <w:bodyDiv w:val="1"/>
      <w:marLeft w:val="0"/>
      <w:marRight w:val="0"/>
      <w:marTop w:val="0"/>
      <w:marBottom w:val="0"/>
      <w:divBdr>
        <w:top w:val="none" w:sz="0" w:space="0" w:color="auto"/>
        <w:left w:val="none" w:sz="0" w:space="0" w:color="auto"/>
        <w:bottom w:val="none" w:sz="0" w:space="0" w:color="auto"/>
        <w:right w:val="none" w:sz="0" w:space="0" w:color="auto"/>
      </w:divBdr>
    </w:div>
    <w:div w:id="633753924">
      <w:bodyDiv w:val="1"/>
      <w:marLeft w:val="0"/>
      <w:marRight w:val="0"/>
      <w:marTop w:val="0"/>
      <w:marBottom w:val="0"/>
      <w:divBdr>
        <w:top w:val="none" w:sz="0" w:space="0" w:color="auto"/>
        <w:left w:val="none" w:sz="0" w:space="0" w:color="auto"/>
        <w:bottom w:val="none" w:sz="0" w:space="0" w:color="auto"/>
        <w:right w:val="none" w:sz="0" w:space="0" w:color="auto"/>
      </w:divBdr>
    </w:div>
    <w:div w:id="636646220">
      <w:bodyDiv w:val="1"/>
      <w:marLeft w:val="0"/>
      <w:marRight w:val="0"/>
      <w:marTop w:val="0"/>
      <w:marBottom w:val="0"/>
      <w:divBdr>
        <w:top w:val="none" w:sz="0" w:space="0" w:color="auto"/>
        <w:left w:val="none" w:sz="0" w:space="0" w:color="auto"/>
        <w:bottom w:val="none" w:sz="0" w:space="0" w:color="auto"/>
        <w:right w:val="none" w:sz="0" w:space="0" w:color="auto"/>
      </w:divBdr>
    </w:div>
    <w:div w:id="721101831">
      <w:bodyDiv w:val="1"/>
      <w:marLeft w:val="0"/>
      <w:marRight w:val="0"/>
      <w:marTop w:val="0"/>
      <w:marBottom w:val="0"/>
      <w:divBdr>
        <w:top w:val="none" w:sz="0" w:space="0" w:color="auto"/>
        <w:left w:val="none" w:sz="0" w:space="0" w:color="auto"/>
        <w:bottom w:val="none" w:sz="0" w:space="0" w:color="auto"/>
        <w:right w:val="none" w:sz="0" w:space="0" w:color="auto"/>
      </w:divBdr>
    </w:div>
    <w:div w:id="723332847">
      <w:bodyDiv w:val="1"/>
      <w:marLeft w:val="0"/>
      <w:marRight w:val="0"/>
      <w:marTop w:val="0"/>
      <w:marBottom w:val="0"/>
      <w:divBdr>
        <w:top w:val="none" w:sz="0" w:space="0" w:color="auto"/>
        <w:left w:val="none" w:sz="0" w:space="0" w:color="auto"/>
        <w:bottom w:val="none" w:sz="0" w:space="0" w:color="auto"/>
        <w:right w:val="none" w:sz="0" w:space="0" w:color="auto"/>
      </w:divBdr>
    </w:div>
    <w:div w:id="831406611">
      <w:bodyDiv w:val="1"/>
      <w:marLeft w:val="0"/>
      <w:marRight w:val="0"/>
      <w:marTop w:val="0"/>
      <w:marBottom w:val="0"/>
      <w:divBdr>
        <w:top w:val="none" w:sz="0" w:space="0" w:color="auto"/>
        <w:left w:val="none" w:sz="0" w:space="0" w:color="auto"/>
        <w:bottom w:val="none" w:sz="0" w:space="0" w:color="auto"/>
        <w:right w:val="none" w:sz="0" w:space="0" w:color="auto"/>
      </w:divBdr>
    </w:div>
    <w:div w:id="869998563">
      <w:bodyDiv w:val="1"/>
      <w:marLeft w:val="0"/>
      <w:marRight w:val="0"/>
      <w:marTop w:val="0"/>
      <w:marBottom w:val="0"/>
      <w:divBdr>
        <w:top w:val="none" w:sz="0" w:space="0" w:color="auto"/>
        <w:left w:val="none" w:sz="0" w:space="0" w:color="auto"/>
        <w:bottom w:val="none" w:sz="0" w:space="0" w:color="auto"/>
        <w:right w:val="none" w:sz="0" w:space="0" w:color="auto"/>
      </w:divBdr>
    </w:div>
    <w:div w:id="873076836">
      <w:bodyDiv w:val="1"/>
      <w:marLeft w:val="0"/>
      <w:marRight w:val="0"/>
      <w:marTop w:val="0"/>
      <w:marBottom w:val="0"/>
      <w:divBdr>
        <w:top w:val="none" w:sz="0" w:space="0" w:color="auto"/>
        <w:left w:val="none" w:sz="0" w:space="0" w:color="auto"/>
        <w:bottom w:val="none" w:sz="0" w:space="0" w:color="auto"/>
        <w:right w:val="none" w:sz="0" w:space="0" w:color="auto"/>
      </w:divBdr>
    </w:div>
    <w:div w:id="1019938185">
      <w:bodyDiv w:val="1"/>
      <w:marLeft w:val="0"/>
      <w:marRight w:val="0"/>
      <w:marTop w:val="0"/>
      <w:marBottom w:val="0"/>
      <w:divBdr>
        <w:top w:val="none" w:sz="0" w:space="0" w:color="auto"/>
        <w:left w:val="none" w:sz="0" w:space="0" w:color="auto"/>
        <w:bottom w:val="none" w:sz="0" w:space="0" w:color="auto"/>
        <w:right w:val="none" w:sz="0" w:space="0" w:color="auto"/>
      </w:divBdr>
    </w:div>
    <w:div w:id="1023171927">
      <w:bodyDiv w:val="1"/>
      <w:marLeft w:val="0"/>
      <w:marRight w:val="0"/>
      <w:marTop w:val="0"/>
      <w:marBottom w:val="0"/>
      <w:divBdr>
        <w:top w:val="none" w:sz="0" w:space="0" w:color="auto"/>
        <w:left w:val="none" w:sz="0" w:space="0" w:color="auto"/>
        <w:bottom w:val="none" w:sz="0" w:space="0" w:color="auto"/>
        <w:right w:val="none" w:sz="0" w:space="0" w:color="auto"/>
      </w:divBdr>
    </w:div>
    <w:div w:id="1051462134">
      <w:bodyDiv w:val="1"/>
      <w:marLeft w:val="0"/>
      <w:marRight w:val="0"/>
      <w:marTop w:val="0"/>
      <w:marBottom w:val="0"/>
      <w:divBdr>
        <w:top w:val="none" w:sz="0" w:space="0" w:color="auto"/>
        <w:left w:val="none" w:sz="0" w:space="0" w:color="auto"/>
        <w:bottom w:val="none" w:sz="0" w:space="0" w:color="auto"/>
        <w:right w:val="none" w:sz="0" w:space="0" w:color="auto"/>
      </w:divBdr>
    </w:div>
    <w:div w:id="1058355945">
      <w:bodyDiv w:val="1"/>
      <w:marLeft w:val="0"/>
      <w:marRight w:val="0"/>
      <w:marTop w:val="0"/>
      <w:marBottom w:val="0"/>
      <w:divBdr>
        <w:top w:val="none" w:sz="0" w:space="0" w:color="auto"/>
        <w:left w:val="none" w:sz="0" w:space="0" w:color="auto"/>
        <w:bottom w:val="none" w:sz="0" w:space="0" w:color="auto"/>
        <w:right w:val="none" w:sz="0" w:space="0" w:color="auto"/>
      </w:divBdr>
    </w:div>
    <w:div w:id="1289704071">
      <w:bodyDiv w:val="1"/>
      <w:marLeft w:val="0"/>
      <w:marRight w:val="0"/>
      <w:marTop w:val="0"/>
      <w:marBottom w:val="0"/>
      <w:divBdr>
        <w:top w:val="none" w:sz="0" w:space="0" w:color="auto"/>
        <w:left w:val="none" w:sz="0" w:space="0" w:color="auto"/>
        <w:bottom w:val="none" w:sz="0" w:space="0" w:color="auto"/>
        <w:right w:val="none" w:sz="0" w:space="0" w:color="auto"/>
      </w:divBdr>
    </w:div>
    <w:div w:id="1295522137">
      <w:bodyDiv w:val="1"/>
      <w:marLeft w:val="0"/>
      <w:marRight w:val="0"/>
      <w:marTop w:val="0"/>
      <w:marBottom w:val="0"/>
      <w:divBdr>
        <w:top w:val="none" w:sz="0" w:space="0" w:color="auto"/>
        <w:left w:val="none" w:sz="0" w:space="0" w:color="auto"/>
        <w:bottom w:val="none" w:sz="0" w:space="0" w:color="auto"/>
        <w:right w:val="none" w:sz="0" w:space="0" w:color="auto"/>
      </w:divBdr>
    </w:div>
    <w:div w:id="1405567703">
      <w:bodyDiv w:val="1"/>
      <w:marLeft w:val="0"/>
      <w:marRight w:val="0"/>
      <w:marTop w:val="0"/>
      <w:marBottom w:val="0"/>
      <w:divBdr>
        <w:top w:val="none" w:sz="0" w:space="0" w:color="auto"/>
        <w:left w:val="none" w:sz="0" w:space="0" w:color="auto"/>
        <w:bottom w:val="none" w:sz="0" w:space="0" w:color="auto"/>
        <w:right w:val="none" w:sz="0" w:space="0" w:color="auto"/>
      </w:divBdr>
    </w:div>
    <w:div w:id="1417287038">
      <w:bodyDiv w:val="1"/>
      <w:marLeft w:val="0"/>
      <w:marRight w:val="0"/>
      <w:marTop w:val="0"/>
      <w:marBottom w:val="0"/>
      <w:divBdr>
        <w:top w:val="none" w:sz="0" w:space="0" w:color="auto"/>
        <w:left w:val="none" w:sz="0" w:space="0" w:color="auto"/>
        <w:bottom w:val="none" w:sz="0" w:space="0" w:color="auto"/>
        <w:right w:val="none" w:sz="0" w:space="0" w:color="auto"/>
      </w:divBdr>
    </w:div>
    <w:div w:id="1447389607">
      <w:bodyDiv w:val="1"/>
      <w:marLeft w:val="0"/>
      <w:marRight w:val="0"/>
      <w:marTop w:val="0"/>
      <w:marBottom w:val="0"/>
      <w:divBdr>
        <w:top w:val="none" w:sz="0" w:space="0" w:color="auto"/>
        <w:left w:val="none" w:sz="0" w:space="0" w:color="auto"/>
        <w:bottom w:val="none" w:sz="0" w:space="0" w:color="auto"/>
        <w:right w:val="none" w:sz="0" w:space="0" w:color="auto"/>
      </w:divBdr>
    </w:div>
    <w:div w:id="1460954242">
      <w:bodyDiv w:val="1"/>
      <w:marLeft w:val="0"/>
      <w:marRight w:val="0"/>
      <w:marTop w:val="0"/>
      <w:marBottom w:val="0"/>
      <w:divBdr>
        <w:top w:val="none" w:sz="0" w:space="0" w:color="auto"/>
        <w:left w:val="none" w:sz="0" w:space="0" w:color="auto"/>
        <w:bottom w:val="none" w:sz="0" w:space="0" w:color="auto"/>
        <w:right w:val="none" w:sz="0" w:space="0" w:color="auto"/>
      </w:divBdr>
    </w:div>
    <w:div w:id="1481771706">
      <w:bodyDiv w:val="1"/>
      <w:marLeft w:val="0"/>
      <w:marRight w:val="0"/>
      <w:marTop w:val="0"/>
      <w:marBottom w:val="0"/>
      <w:divBdr>
        <w:top w:val="none" w:sz="0" w:space="0" w:color="auto"/>
        <w:left w:val="none" w:sz="0" w:space="0" w:color="auto"/>
        <w:bottom w:val="none" w:sz="0" w:space="0" w:color="auto"/>
        <w:right w:val="none" w:sz="0" w:space="0" w:color="auto"/>
      </w:divBdr>
    </w:div>
    <w:div w:id="1535389052">
      <w:bodyDiv w:val="1"/>
      <w:marLeft w:val="0"/>
      <w:marRight w:val="0"/>
      <w:marTop w:val="0"/>
      <w:marBottom w:val="0"/>
      <w:divBdr>
        <w:top w:val="none" w:sz="0" w:space="0" w:color="auto"/>
        <w:left w:val="none" w:sz="0" w:space="0" w:color="auto"/>
        <w:bottom w:val="none" w:sz="0" w:space="0" w:color="auto"/>
        <w:right w:val="none" w:sz="0" w:space="0" w:color="auto"/>
      </w:divBdr>
    </w:div>
    <w:div w:id="1608584254">
      <w:bodyDiv w:val="1"/>
      <w:marLeft w:val="0"/>
      <w:marRight w:val="0"/>
      <w:marTop w:val="0"/>
      <w:marBottom w:val="0"/>
      <w:divBdr>
        <w:top w:val="none" w:sz="0" w:space="0" w:color="auto"/>
        <w:left w:val="none" w:sz="0" w:space="0" w:color="auto"/>
        <w:bottom w:val="none" w:sz="0" w:space="0" w:color="auto"/>
        <w:right w:val="none" w:sz="0" w:space="0" w:color="auto"/>
      </w:divBdr>
    </w:div>
    <w:div w:id="1669597490">
      <w:bodyDiv w:val="1"/>
      <w:marLeft w:val="0"/>
      <w:marRight w:val="0"/>
      <w:marTop w:val="0"/>
      <w:marBottom w:val="0"/>
      <w:divBdr>
        <w:top w:val="none" w:sz="0" w:space="0" w:color="auto"/>
        <w:left w:val="none" w:sz="0" w:space="0" w:color="auto"/>
        <w:bottom w:val="none" w:sz="0" w:space="0" w:color="auto"/>
        <w:right w:val="none" w:sz="0" w:space="0" w:color="auto"/>
      </w:divBdr>
    </w:div>
    <w:div w:id="1714302312">
      <w:bodyDiv w:val="1"/>
      <w:marLeft w:val="0"/>
      <w:marRight w:val="0"/>
      <w:marTop w:val="0"/>
      <w:marBottom w:val="0"/>
      <w:divBdr>
        <w:top w:val="none" w:sz="0" w:space="0" w:color="auto"/>
        <w:left w:val="none" w:sz="0" w:space="0" w:color="auto"/>
        <w:bottom w:val="none" w:sz="0" w:space="0" w:color="auto"/>
        <w:right w:val="none" w:sz="0" w:space="0" w:color="auto"/>
      </w:divBdr>
    </w:div>
    <w:div w:id="1798714129">
      <w:bodyDiv w:val="1"/>
      <w:marLeft w:val="0"/>
      <w:marRight w:val="0"/>
      <w:marTop w:val="0"/>
      <w:marBottom w:val="0"/>
      <w:divBdr>
        <w:top w:val="none" w:sz="0" w:space="0" w:color="auto"/>
        <w:left w:val="none" w:sz="0" w:space="0" w:color="auto"/>
        <w:bottom w:val="none" w:sz="0" w:space="0" w:color="auto"/>
        <w:right w:val="none" w:sz="0" w:space="0" w:color="auto"/>
      </w:divBdr>
    </w:div>
    <w:div w:id="1801997415">
      <w:bodyDiv w:val="1"/>
      <w:marLeft w:val="0"/>
      <w:marRight w:val="0"/>
      <w:marTop w:val="0"/>
      <w:marBottom w:val="0"/>
      <w:divBdr>
        <w:top w:val="none" w:sz="0" w:space="0" w:color="auto"/>
        <w:left w:val="none" w:sz="0" w:space="0" w:color="auto"/>
        <w:bottom w:val="none" w:sz="0" w:space="0" w:color="auto"/>
        <w:right w:val="none" w:sz="0" w:space="0" w:color="auto"/>
      </w:divBdr>
    </w:div>
    <w:div w:id="1863930330">
      <w:bodyDiv w:val="1"/>
      <w:marLeft w:val="0"/>
      <w:marRight w:val="0"/>
      <w:marTop w:val="0"/>
      <w:marBottom w:val="0"/>
      <w:divBdr>
        <w:top w:val="none" w:sz="0" w:space="0" w:color="auto"/>
        <w:left w:val="none" w:sz="0" w:space="0" w:color="auto"/>
        <w:bottom w:val="none" w:sz="0" w:space="0" w:color="auto"/>
        <w:right w:val="none" w:sz="0" w:space="0" w:color="auto"/>
      </w:divBdr>
    </w:div>
    <w:div w:id="1879928856">
      <w:bodyDiv w:val="1"/>
      <w:marLeft w:val="0"/>
      <w:marRight w:val="0"/>
      <w:marTop w:val="0"/>
      <w:marBottom w:val="0"/>
      <w:divBdr>
        <w:top w:val="none" w:sz="0" w:space="0" w:color="auto"/>
        <w:left w:val="none" w:sz="0" w:space="0" w:color="auto"/>
        <w:bottom w:val="none" w:sz="0" w:space="0" w:color="auto"/>
        <w:right w:val="none" w:sz="0" w:space="0" w:color="auto"/>
      </w:divBdr>
    </w:div>
    <w:div w:id="1887182723">
      <w:bodyDiv w:val="1"/>
      <w:marLeft w:val="0"/>
      <w:marRight w:val="0"/>
      <w:marTop w:val="0"/>
      <w:marBottom w:val="0"/>
      <w:divBdr>
        <w:top w:val="none" w:sz="0" w:space="0" w:color="auto"/>
        <w:left w:val="none" w:sz="0" w:space="0" w:color="auto"/>
        <w:bottom w:val="none" w:sz="0" w:space="0" w:color="auto"/>
        <w:right w:val="none" w:sz="0" w:space="0" w:color="auto"/>
      </w:divBdr>
    </w:div>
    <w:div w:id="200573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4EB3-A82B-407B-8936-BC5441B2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3372</Words>
  <Characters>19226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 № 0059</vt:lpstr>
    </vt:vector>
  </TitlesOfParts>
  <Company/>
  <LinksUpToDate>false</LinksUpToDate>
  <CharactersWithSpaces>22553</CharactersWithSpaces>
  <SharedDoc>false</SharedDoc>
  <HLinks>
    <vt:vector size="12" baseType="variant">
      <vt:variant>
        <vt:i4>3801123</vt:i4>
      </vt:variant>
      <vt:variant>
        <vt:i4>3</vt:i4>
      </vt:variant>
      <vt:variant>
        <vt:i4>0</vt:i4>
      </vt:variant>
      <vt:variant>
        <vt:i4>5</vt:i4>
      </vt:variant>
      <vt:variant>
        <vt:lpwstr>mailto:gsc_co@mail.ru</vt:lpwstr>
      </vt:variant>
      <vt:variant>
        <vt:lpwstr/>
      </vt:variant>
      <vt:variant>
        <vt:i4>3801123</vt:i4>
      </vt:variant>
      <vt:variant>
        <vt:i4>0</vt:i4>
      </vt:variant>
      <vt:variant>
        <vt:i4>0</vt:i4>
      </vt:variant>
      <vt:variant>
        <vt:i4>5</vt:i4>
      </vt:variant>
      <vt:variant>
        <vt:lpwstr>mailto:gsc_co@mail.ru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0059</dc:title>
  <dc:subject/>
  <dc:creator>Comp</dc:creator>
  <cp:keywords/>
  <cp:lastModifiedBy>Игорь Фролов</cp:lastModifiedBy>
  <cp:revision>40</cp:revision>
  <cp:lastPrinted>2020-10-13T02:19:00Z</cp:lastPrinted>
  <dcterms:created xsi:type="dcterms:W3CDTF">2021-10-12T05:14:00Z</dcterms:created>
  <dcterms:modified xsi:type="dcterms:W3CDTF">2023-06-22T10:09:00Z</dcterms:modified>
</cp:coreProperties>
</file>